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D5DC1" w14:textId="02053644" w:rsidR="00DB48A7" w:rsidRPr="00983DA5" w:rsidRDefault="00C37907" w:rsidP="002F35B5">
      <w:pPr>
        <w:ind w:left="709"/>
      </w:pPr>
      <w:r>
        <w:rPr>
          <w:noProof/>
        </w:rPr>
        <mc:AlternateContent>
          <mc:Choice Requires="wps">
            <w:drawing>
              <wp:anchor distT="0" distB="0" distL="114300" distR="114300" simplePos="0" relativeHeight="251660288" behindDoc="0" locked="0" layoutInCell="1" allowOverlap="1" wp14:anchorId="03E97974" wp14:editId="4C18CC26">
                <wp:simplePos x="0" y="0"/>
                <wp:positionH relativeFrom="column">
                  <wp:posOffset>3212828</wp:posOffset>
                </wp:positionH>
                <wp:positionV relativeFrom="paragraph">
                  <wp:posOffset>-70485</wp:posOffset>
                </wp:positionV>
                <wp:extent cx="3190875" cy="232410"/>
                <wp:effectExtent l="0" t="0" r="0" b="0"/>
                <wp:wrapNone/>
                <wp:docPr id="1358321642" name="Text Box 1779016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90875" cy="232410"/>
                        </a:xfrm>
                        <a:prstGeom prst="rect">
                          <a:avLst/>
                        </a:prstGeom>
                        <a:noFill/>
                        <a:ln w="6350">
                          <a:noFill/>
                        </a:ln>
                        <a:effectLst/>
                      </wps:spPr>
                      <wps:txbx>
                        <w:txbxContent>
                          <w:p w14:paraId="6CCC33E4" w14:textId="37DD6B89" w:rsidR="00173601" w:rsidRPr="00983DA5" w:rsidRDefault="00173601" w:rsidP="00DB48A7">
                            <w:pPr>
                              <w:rPr>
                                <w:rFonts w:ascii="PT Serif" w:hAnsi="PT Serif"/>
                                <w:b/>
                                <w:bCs/>
                                <w:sz w:val="16"/>
                                <w:szCs w:val="16"/>
                                <w:lang w:bidi="en-US"/>
                              </w:rPr>
                            </w:pPr>
                            <w:r w:rsidRPr="00983DA5">
                              <w:rPr>
                                <w:rFonts w:ascii="PT Serif" w:hAnsi="PT Serif"/>
                                <w:b/>
                                <w:bCs/>
                                <w:sz w:val="16"/>
                                <w:szCs w:val="16"/>
                                <w:lang w:bidi="en-US"/>
                              </w:rPr>
                              <w:t xml:space="preserve">www.als-journal.com/ ISSN 2310-5380/ </w:t>
                            </w:r>
                            <w:r w:rsidR="0070295D">
                              <w:rPr>
                                <w:rFonts w:ascii="PT Serif" w:hAnsi="PT Serif"/>
                                <w:b/>
                                <w:bCs/>
                                <w:sz w:val="16"/>
                                <w:szCs w:val="16"/>
                                <w:lang w:bidi="en-US"/>
                              </w:rPr>
                              <w:t>May</w:t>
                            </w:r>
                            <w:r>
                              <w:rPr>
                                <w:rFonts w:ascii="PT Serif" w:hAnsi="PT Serif"/>
                                <w:b/>
                                <w:bCs/>
                                <w:sz w:val="16"/>
                                <w:szCs w:val="16"/>
                                <w:lang w:bidi="en-US"/>
                              </w:rPr>
                              <w:t xml:space="preserve"> </w:t>
                            </w:r>
                            <w:r w:rsidRPr="00983DA5">
                              <w:rPr>
                                <w:rFonts w:ascii="PT Serif" w:hAnsi="PT Serif"/>
                                <w:b/>
                                <w:bCs/>
                                <w:sz w:val="16"/>
                                <w:szCs w:val="16"/>
                                <w:lang w:bidi="en-US"/>
                              </w:rPr>
                              <w:t>202</w:t>
                            </w:r>
                            <w:r>
                              <w:rPr>
                                <w:rFonts w:ascii="PT Serif" w:hAnsi="PT Serif"/>
                                <w:b/>
                                <w:bCs/>
                                <w:sz w:val="16"/>
                                <w:szCs w:val="16"/>
                                <w:lang w:bidi="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3E97974" id="_x0000_t202" coordsize="21600,21600" o:spt="202" path="m,l,21600r21600,l21600,xe">
                <v:stroke joinstyle="miter"/>
                <v:path gradientshapeok="t" o:connecttype="rect"/>
              </v:shapetype>
              <v:shape id="Text Box 1779016376" o:spid="_x0000_s1026" type="#_x0000_t202" style="position:absolute;left:0;text-align:left;margin-left:253pt;margin-top:-5.55pt;width:251.25pt;height:18.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" filled="f" stroked="f" strokeweight=".5pt">
                <v:textbox>
                  <w:txbxContent>
                    <w:p w14:paraId="6CCC33E4" w14:textId="37DD6B89" w:rsidR="00173601" w:rsidRPr="00983DA5" w:rsidRDefault="00173601" w:rsidP="00DB48A7">
                      <w:pPr>
                        <w:rPr>
                          <w:rFonts w:ascii="PT Serif" w:hAnsi="PT Serif"/>
                          <w:b/>
                          <w:bCs/>
                          <w:sz w:val="16"/>
                          <w:szCs w:val="16"/>
                          <w:lang w:bidi="en-US"/>
                        </w:rPr>
                      </w:pPr>
                      <w:r w:rsidRPr="00983DA5">
                        <w:rPr>
                          <w:rFonts w:ascii="PT Serif" w:hAnsi="PT Serif"/>
                          <w:b/>
                          <w:bCs/>
                          <w:sz w:val="16"/>
                          <w:szCs w:val="16"/>
                          <w:lang w:bidi="en-US"/>
                        </w:rPr>
                        <w:t xml:space="preserve">www.als-journal.com/ ISSN 2310-5380/ </w:t>
                      </w:r>
                      <w:r w:rsidR="0070295D">
                        <w:rPr>
                          <w:rFonts w:ascii="PT Serif" w:hAnsi="PT Serif"/>
                          <w:b/>
                          <w:bCs/>
                          <w:sz w:val="16"/>
                          <w:szCs w:val="16"/>
                          <w:lang w:bidi="en-US"/>
                        </w:rPr>
                        <w:t>May</w:t>
                      </w:r>
                      <w:r>
                        <w:rPr>
                          <w:rFonts w:ascii="PT Serif" w:hAnsi="PT Serif"/>
                          <w:b/>
                          <w:bCs/>
                          <w:sz w:val="16"/>
                          <w:szCs w:val="16"/>
                          <w:lang w:bidi="en-US"/>
                        </w:rPr>
                        <w:t xml:space="preserve"> </w:t>
                      </w:r>
                      <w:r w:rsidRPr="00983DA5">
                        <w:rPr>
                          <w:rFonts w:ascii="PT Serif" w:hAnsi="PT Serif"/>
                          <w:b/>
                          <w:bCs/>
                          <w:sz w:val="16"/>
                          <w:szCs w:val="16"/>
                          <w:lang w:bidi="en-US"/>
                        </w:rPr>
                        <w:t>202</w:t>
                      </w:r>
                      <w:r>
                        <w:rPr>
                          <w:rFonts w:ascii="PT Serif" w:hAnsi="PT Serif"/>
                          <w:b/>
                          <w:bCs/>
                          <w:sz w:val="16"/>
                          <w:szCs w:val="16"/>
                          <w:lang w:bidi="en-US"/>
                        </w:rPr>
                        <w:t>5</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01CBA23" wp14:editId="6F159667">
                <wp:simplePos x="0" y="0"/>
                <wp:positionH relativeFrom="column">
                  <wp:posOffset>-1366157</wp:posOffset>
                </wp:positionH>
                <wp:positionV relativeFrom="paragraph">
                  <wp:posOffset>157843</wp:posOffset>
                </wp:positionV>
                <wp:extent cx="7837805" cy="1343025"/>
                <wp:effectExtent l="0" t="0" r="0" b="9525"/>
                <wp:wrapNone/>
                <wp:docPr id="742873671" name="Text Box 955575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37805" cy="1343025"/>
                        </a:xfrm>
                        <a:prstGeom prst="rect">
                          <a:avLst/>
                        </a:prstGeom>
                        <a:solidFill>
                          <a:srgbClr val="255D4C"/>
                        </a:solidFill>
                        <a:ln w="6350">
                          <a:noFill/>
                        </a:ln>
                        <a:effectLst/>
                      </wps:spPr>
                      <wps:txbx>
                        <w:txbxContent>
                          <w:p w14:paraId="31D0A53B" w14:textId="77777777" w:rsidR="00173601" w:rsidRPr="00983DA5" w:rsidRDefault="00173601" w:rsidP="00DB48A7">
                            <w:pPr>
                              <w:spacing w:after="0" w:line="240" w:lineRule="auto"/>
                              <w:ind w:left="-270"/>
                              <w:rPr>
                                <w:rFonts w:ascii="Minion Pro" w:hAnsi="Minion Pro"/>
                                <w:b/>
                                <w:color w:val="FFFFFF" w:themeColor="background1"/>
                                <w:sz w:val="36"/>
                                <w:szCs w:val="36"/>
                              </w:rPr>
                            </w:pPr>
                          </w:p>
                          <w:p w14:paraId="2C5F8F3E" w14:textId="77777777" w:rsidR="00173601" w:rsidRPr="00983DA5" w:rsidRDefault="00173601" w:rsidP="00DB48A7">
                            <w:pPr>
                              <w:spacing w:after="0" w:line="240" w:lineRule="auto"/>
                              <w:rPr>
                                <w:rFonts w:ascii="Minion Pro" w:hAnsi="Minion Pro"/>
                                <w:b/>
                                <w:color w:val="FFFFFF" w:themeColor="background1"/>
                                <w:sz w:val="36"/>
                                <w:szCs w:val="36"/>
                              </w:rPr>
                            </w:pPr>
                          </w:p>
                          <w:p w14:paraId="690709F3" w14:textId="77777777" w:rsidR="00173601" w:rsidRPr="00983DA5" w:rsidRDefault="00173601" w:rsidP="00DB48A7">
                            <w:pPr>
                              <w:spacing w:after="0" w:line="240" w:lineRule="auto"/>
                              <w:ind w:left="-270"/>
                              <w:rPr>
                                <w:rFonts w:ascii="Minion Pro" w:hAnsi="Minion Pro"/>
                                <w:b/>
                                <w:color w:val="FFFFFF" w:themeColor="background1"/>
                                <w:sz w:val="36"/>
                                <w:szCs w:val="36"/>
                              </w:rPr>
                            </w:pPr>
                            <w:r w:rsidRPr="00983DA5">
                              <w:rPr>
                                <w:rFonts w:ascii="Minion Pro" w:hAnsi="Minion Pro"/>
                                <w:b/>
                                <w:color w:val="FFFFFF" w:themeColor="background1"/>
                                <w:sz w:val="36"/>
                                <w:szCs w:val="36"/>
                              </w:rPr>
                              <w:br/>
                            </w:r>
                          </w:p>
                          <w:p w14:paraId="4E15939B" w14:textId="77777777" w:rsidR="00173601" w:rsidRPr="00983DA5" w:rsidRDefault="00173601" w:rsidP="00DB48A7">
                            <w:pPr>
                              <w:spacing w:after="0" w:line="240" w:lineRule="auto"/>
                              <w:ind w:left="-270"/>
                              <w:rPr>
                                <w:rFonts w:ascii="Minion Pro" w:hAnsi="Minion Pro"/>
                                <w:b/>
                                <w:color w:val="FFFFFF" w:themeColor="background1"/>
                                <w:sz w:val="36"/>
                                <w:szCs w:val="36"/>
                              </w:rPr>
                            </w:pPr>
                          </w:p>
                          <w:p w14:paraId="2CCC8377" w14:textId="77777777" w:rsidR="00173601" w:rsidRPr="00983DA5" w:rsidRDefault="00173601" w:rsidP="00DB48A7">
                            <w:pPr>
                              <w:spacing w:after="0" w:line="240" w:lineRule="auto"/>
                              <w:ind w:left="-270"/>
                              <w:rPr>
                                <w:rFonts w:ascii="Minion Pro" w:hAnsi="Minion Pro"/>
                                <w:b/>
                                <w:color w:val="FFFFFF" w:themeColor="background1"/>
                                <w:sz w:val="48"/>
                                <w:szCs w:val="48"/>
                              </w:rPr>
                            </w:pPr>
                            <w:r w:rsidRPr="00983DA5">
                              <w:rPr>
                                <w:rFonts w:ascii="Minion Pro" w:hAnsi="Minion Pro"/>
                                <w:b/>
                                <w:color w:val="FFFFFF" w:themeColor="background1"/>
                                <w:sz w:val="36"/>
                                <w:szCs w:val="36"/>
                              </w:rPr>
                              <w:br/>
                            </w:r>
                          </w:p>
                          <w:p w14:paraId="3CDC441F" w14:textId="77777777" w:rsidR="00173601" w:rsidRPr="00983DA5" w:rsidRDefault="00173601" w:rsidP="00DB48A7"/>
                          <w:p w14:paraId="692E3592" w14:textId="77777777" w:rsidR="00173601" w:rsidRPr="00983DA5" w:rsidRDefault="00173601" w:rsidP="00DB48A7"/>
                          <w:p w14:paraId="2CCA19DA" w14:textId="77777777" w:rsidR="00173601" w:rsidRPr="00983DA5" w:rsidRDefault="00173601" w:rsidP="00DB48A7"/>
                          <w:p w14:paraId="604E84AE" w14:textId="77777777" w:rsidR="00173601" w:rsidRPr="00983DA5" w:rsidRDefault="00173601" w:rsidP="00DB48A7"/>
                          <w:p w14:paraId="3F44E1CD" w14:textId="77777777" w:rsidR="00173601" w:rsidRPr="00983DA5" w:rsidRDefault="00173601" w:rsidP="00DB48A7"/>
                          <w:p w14:paraId="5097401A" w14:textId="77777777" w:rsidR="00173601" w:rsidRPr="00983DA5" w:rsidRDefault="00173601" w:rsidP="00DB48A7"/>
                          <w:p w14:paraId="5582FBFD" w14:textId="77777777" w:rsidR="00173601" w:rsidRPr="00983DA5" w:rsidRDefault="00173601" w:rsidP="00DB48A7"/>
                          <w:p w14:paraId="1D09EAE2" w14:textId="77777777" w:rsidR="00173601" w:rsidRPr="00983DA5" w:rsidRDefault="00173601" w:rsidP="00DB48A7"/>
                          <w:p w14:paraId="2084AF01" w14:textId="77777777" w:rsidR="00173601" w:rsidRPr="00983DA5" w:rsidRDefault="00173601" w:rsidP="00DB48A7"/>
                          <w:p w14:paraId="1D3A771B" w14:textId="77777777" w:rsidR="00173601" w:rsidRPr="00983DA5" w:rsidRDefault="00173601" w:rsidP="00DB48A7"/>
                          <w:p w14:paraId="66F8140F" w14:textId="77777777" w:rsidR="00173601" w:rsidRPr="00983DA5" w:rsidRDefault="00173601" w:rsidP="00DB48A7"/>
                          <w:p w14:paraId="562667B4" w14:textId="77777777" w:rsidR="00173601" w:rsidRPr="00983DA5" w:rsidRDefault="00173601" w:rsidP="00DB48A7"/>
                          <w:p w14:paraId="1A653F95" w14:textId="77777777" w:rsidR="00173601" w:rsidRPr="00983DA5" w:rsidRDefault="00173601" w:rsidP="00DB48A7"/>
                          <w:p w14:paraId="3944ECC7" w14:textId="77777777" w:rsidR="00173601" w:rsidRPr="00983DA5" w:rsidRDefault="00173601" w:rsidP="00DB48A7"/>
                          <w:p w14:paraId="243C6A3B" w14:textId="77777777" w:rsidR="00173601" w:rsidRPr="00983DA5" w:rsidRDefault="00173601" w:rsidP="00DB48A7"/>
                          <w:p w14:paraId="3CC42E67" w14:textId="77777777" w:rsidR="00173601" w:rsidRPr="00983DA5" w:rsidRDefault="00173601" w:rsidP="00DB48A7"/>
                          <w:p w14:paraId="4D34FE82" w14:textId="77777777" w:rsidR="00173601" w:rsidRPr="00983DA5" w:rsidRDefault="00173601" w:rsidP="00DB48A7"/>
                          <w:p w14:paraId="051499F2" w14:textId="77777777" w:rsidR="00173601" w:rsidRPr="00983DA5" w:rsidRDefault="00173601" w:rsidP="00DB48A7"/>
                          <w:p w14:paraId="02628ECB" w14:textId="77777777" w:rsidR="00173601" w:rsidRPr="00983DA5" w:rsidRDefault="00173601" w:rsidP="00DB48A7"/>
                          <w:p w14:paraId="1A0CA5DD" w14:textId="77777777" w:rsidR="00173601" w:rsidRPr="00983DA5" w:rsidRDefault="00173601" w:rsidP="00DB48A7"/>
                          <w:p w14:paraId="7243D7E4" w14:textId="77777777" w:rsidR="00173601" w:rsidRPr="00983DA5" w:rsidRDefault="00173601" w:rsidP="00DB48A7"/>
                          <w:p w14:paraId="2FBE370C" w14:textId="77777777" w:rsidR="00173601" w:rsidRPr="00983DA5" w:rsidRDefault="00173601" w:rsidP="00DB48A7"/>
                          <w:p w14:paraId="2F528C85" w14:textId="77777777" w:rsidR="00173601" w:rsidRPr="00983DA5" w:rsidRDefault="00173601" w:rsidP="00DB48A7"/>
                          <w:p w14:paraId="0CE596E6" w14:textId="77777777" w:rsidR="00173601" w:rsidRPr="00983DA5" w:rsidRDefault="00173601" w:rsidP="00DB48A7"/>
                          <w:p w14:paraId="5EDA9B18" w14:textId="77777777" w:rsidR="00173601" w:rsidRPr="00983DA5" w:rsidRDefault="00173601" w:rsidP="00DB48A7"/>
                          <w:p w14:paraId="037CC1A3" w14:textId="77777777" w:rsidR="00173601" w:rsidRPr="00983DA5" w:rsidRDefault="00173601" w:rsidP="00DB48A7"/>
                          <w:p w14:paraId="641D3C7D" w14:textId="77777777" w:rsidR="00173601" w:rsidRPr="00983DA5" w:rsidRDefault="00173601" w:rsidP="00DB48A7"/>
                          <w:p w14:paraId="50A6830B" w14:textId="77777777" w:rsidR="00173601" w:rsidRPr="00983DA5" w:rsidRDefault="00173601" w:rsidP="00DB48A7"/>
                          <w:p w14:paraId="1EFE0B99" w14:textId="77777777" w:rsidR="00173601" w:rsidRPr="00983DA5" w:rsidRDefault="00173601" w:rsidP="00DB48A7"/>
                          <w:p w14:paraId="130FB4D1" w14:textId="77777777" w:rsidR="00173601" w:rsidRPr="00983DA5" w:rsidRDefault="00173601" w:rsidP="00DB48A7"/>
                          <w:p w14:paraId="5C986D4C" w14:textId="77777777" w:rsidR="00173601" w:rsidRPr="00983DA5" w:rsidRDefault="00173601" w:rsidP="00DB48A7"/>
                          <w:p w14:paraId="5EA5DF5D" w14:textId="77777777" w:rsidR="00173601" w:rsidRPr="00983DA5" w:rsidRDefault="00173601" w:rsidP="00DB48A7"/>
                          <w:p w14:paraId="1C76DC10" w14:textId="77777777" w:rsidR="00173601" w:rsidRPr="00983DA5" w:rsidRDefault="00173601" w:rsidP="00DB48A7"/>
                          <w:p w14:paraId="16E50D29" w14:textId="77777777" w:rsidR="00173601" w:rsidRPr="00983DA5" w:rsidRDefault="00173601" w:rsidP="00DB48A7"/>
                          <w:p w14:paraId="6C368BF9" w14:textId="77777777" w:rsidR="00173601" w:rsidRPr="00983DA5" w:rsidRDefault="00173601" w:rsidP="00DB48A7"/>
                          <w:p w14:paraId="03A4C480" w14:textId="77777777" w:rsidR="00173601" w:rsidRPr="00983DA5" w:rsidRDefault="00173601" w:rsidP="00DB48A7"/>
                          <w:p w14:paraId="63130B7C" w14:textId="77777777" w:rsidR="00173601" w:rsidRPr="00983DA5" w:rsidRDefault="00173601" w:rsidP="00DB48A7"/>
                          <w:p w14:paraId="6CAC7B98" w14:textId="77777777" w:rsidR="00173601" w:rsidRPr="00983DA5" w:rsidRDefault="00173601" w:rsidP="00DB48A7"/>
                          <w:p w14:paraId="300E7779" w14:textId="77777777" w:rsidR="00173601" w:rsidRPr="00983DA5" w:rsidRDefault="00173601" w:rsidP="00DB48A7"/>
                          <w:p w14:paraId="360A1D2C" w14:textId="77777777" w:rsidR="00173601" w:rsidRPr="00983DA5" w:rsidRDefault="00173601" w:rsidP="00DB48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1CBA23" id="Text Box 955575278" o:spid="_x0000_s1027" type="#_x0000_t202" style="position:absolute;left:0;text-align:left;margin-left:-107.55pt;margin-top:12.45pt;width:617.15pt;height:105.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" fillcolor="#255d4c" stroked="f" strokeweight=".5pt">
                <v:textbox>
                  <w:txbxContent>
                    <w:p w14:paraId="31D0A53B" w14:textId="77777777" w:rsidR="00173601" w:rsidRPr="00983DA5" w:rsidRDefault="00173601" w:rsidP="00DB48A7">
                      <w:pPr>
                        <w:spacing w:after="0" w:line="240" w:lineRule="auto"/>
                        <w:ind w:left="-270"/>
                        <w:rPr>
                          <w:rFonts w:ascii="Minion Pro" w:hAnsi="Minion Pro"/>
                          <w:b/>
                          <w:color w:val="FFFFFF" w:themeColor="background1"/>
                          <w:sz w:val="36"/>
                          <w:szCs w:val="36"/>
                        </w:rPr>
                      </w:pPr>
                    </w:p>
                    <w:p w14:paraId="2C5F8F3E" w14:textId="77777777" w:rsidR="00173601" w:rsidRPr="00983DA5" w:rsidRDefault="00173601" w:rsidP="00DB48A7">
                      <w:pPr>
                        <w:spacing w:after="0" w:line="240" w:lineRule="auto"/>
                        <w:rPr>
                          <w:rFonts w:ascii="Minion Pro" w:hAnsi="Minion Pro"/>
                          <w:b/>
                          <w:color w:val="FFFFFF" w:themeColor="background1"/>
                          <w:sz w:val="36"/>
                          <w:szCs w:val="36"/>
                        </w:rPr>
                      </w:pPr>
                    </w:p>
                    <w:p w14:paraId="690709F3" w14:textId="77777777" w:rsidR="00173601" w:rsidRPr="00983DA5" w:rsidRDefault="00173601" w:rsidP="00DB48A7">
                      <w:pPr>
                        <w:spacing w:after="0" w:line="240" w:lineRule="auto"/>
                        <w:ind w:left="-270"/>
                        <w:rPr>
                          <w:rFonts w:ascii="Minion Pro" w:hAnsi="Minion Pro"/>
                          <w:b/>
                          <w:color w:val="FFFFFF" w:themeColor="background1"/>
                          <w:sz w:val="36"/>
                          <w:szCs w:val="36"/>
                        </w:rPr>
                      </w:pPr>
                      <w:r w:rsidRPr="00983DA5">
                        <w:rPr>
                          <w:rFonts w:ascii="Minion Pro" w:hAnsi="Minion Pro"/>
                          <w:b/>
                          <w:color w:val="FFFFFF" w:themeColor="background1"/>
                          <w:sz w:val="36"/>
                          <w:szCs w:val="36"/>
                        </w:rPr>
                        <w:br/>
                      </w:r>
                    </w:p>
                    <w:p w14:paraId="4E15939B" w14:textId="77777777" w:rsidR="00173601" w:rsidRPr="00983DA5" w:rsidRDefault="00173601" w:rsidP="00DB48A7">
                      <w:pPr>
                        <w:spacing w:after="0" w:line="240" w:lineRule="auto"/>
                        <w:ind w:left="-270"/>
                        <w:rPr>
                          <w:rFonts w:ascii="Minion Pro" w:hAnsi="Minion Pro"/>
                          <w:b/>
                          <w:color w:val="FFFFFF" w:themeColor="background1"/>
                          <w:sz w:val="36"/>
                          <w:szCs w:val="36"/>
                        </w:rPr>
                      </w:pPr>
                    </w:p>
                    <w:p w14:paraId="2CCC8377" w14:textId="77777777" w:rsidR="00173601" w:rsidRPr="00983DA5" w:rsidRDefault="00173601" w:rsidP="00DB48A7">
                      <w:pPr>
                        <w:spacing w:after="0" w:line="240" w:lineRule="auto"/>
                        <w:ind w:left="-270"/>
                        <w:rPr>
                          <w:rFonts w:ascii="Minion Pro" w:hAnsi="Minion Pro"/>
                          <w:b/>
                          <w:color w:val="FFFFFF" w:themeColor="background1"/>
                          <w:sz w:val="48"/>
                          <w:szCs w:val="48"/>
                        </w:rPr>
                      </w:pPr>
                      <w:r w:rsidRPr="00983DA5">
                        <w:rPr>
                          <w:rFonts w:ascii="Minion Pro" w:hAnsi="Minion Pro"/>
                          <w:b/>
                          <w:color w:val="FFFFFF" w:themeColor="background1"/>
                          <w:sz w:val="36"/>
                          <w:szCs w:val="36"/>
                        </w:rPr>
                        <w:br/>
                      </w:r>
                    </w:p>
                    <w:p w14:paraId="3CDC441F" w14:textId="77777777" w:rsidR="00173601" w:rsidRPr="00983DA5" w:rsidRDefault="00173601" w:rsidP="00DB48A7"/>
                    <w:p w14:paraId="692E3592" w14:textId="77777777" w:rsidR="00173601" w:rsidRPr="00983DA5" w:rsidRDefault="00173601" w:rsidP="00DB48A7"/>
                    <w:p w14:paraId="2CCA19DA" w14:textId="77777777" w:rsidR="00173601" w:rsidRPr="00983DA5" w:rsidRDefault="00173601" w:rsidP="00DB48A7"/>
                    <w:p w14:paraId="604E84AE" w14:textId="77777777" w:rsidR="00173601" w:rsidRPr="00983DA5" w:rsidRDefault="00173601" w:rsidP="00DB48A7"/>
                    <w:p w14:paraId="3F44E1CD" w14:textId="77777777" w:rsidR="00173601" w:rsidRPr="00983DA5" w:rsidRDefault="00173601" w:rsidP="00DB48A7"/>
                    <w:p w14:paraId="5097401A" w14:textId="77777777" w:rsidR="00173601" w:rsidRPr="00983DA5" w:rsidRDefault="00173601" w:rsidP="00DB48A7"/>
                    <w:p w14:paraId="5582FBFD" w14:textId="77777777" w:rsidR="00173601" w:rsidRPr="00983DA5" w:rsidRDefault="00173601" w:rsidP="00DB48A7"/>
                    <w:p w14:paraId="1D09EAE2" w14:textId="77777777" w:rsidR="00173601" w:rsidRPr="00983DA5" w:rsidRDefault="00173601" w:rsidP="00DB48A7"/>
                    <w:p w14:paraId="2084AF01" w14:textId="77777777" w:rsidR="00173601" w:rsidRPr="00983DA5" w:rsidRDefault="00173601" w:rsidP="00DB48A7"/>
                    <w:p w14:paraId="1D3A771B" w14:textId="77777777" w:rsidR="00173601" w:rsidRPr="00983DA5" w:rsidRDefault="00173601" w:rsidP="00DB48A7"/>
                    <w:p w14:paraId="66F8140F" w14:textId="77777777" w:rsidR="00173601" w:rsidRPr="00983DA5" w:rsidRDefault="00173601" w:rsidP="00DB48A7"/>
                    <w:p w14:paraId="562667B4" w14:textId="77777777" w:rsidR="00173601" w:rsidRPr="00983DA5" w:rsidRDefault="00173601" w:rsidP="00DB48A7"/>
                    <w:p w14:paraId="1A653F95" w14:textId="77777777" w:rsidR="00173601" w:rsidRPr="00983DA5" w:rsidRDefault="00173601" w:rsidP="00DB48A7"/>
                    <w:p w14:paraId="3944ECC7" w14:textId="77777777" w:rsidR="00173601" w:rsidRPr="00983DA5" w:rsidRDefault="00173601" w:rsidP="00DB48A7"/>
                    <w:p w14:paraId="243C6A3B" w14:textId="77777777" w:rsidR="00173601" w:rsidRPr="00983DA5" w:rsidRDefault="00173601" w:rsidP="00DB48A7"/>
                    <w:p w14:paraId="3CC42E67" w14:textId="77777777" w:rsidR="00173601" w:rsidRPr="00983DA5" w:rsidRDefault="00173601" w:rsidP="00DB48A7"/>
                    <w:p w14:paraId="4D34FE82" w14:textId="77777777" w:rsidR="00173601" w:rsidRPr="00983DA5" w:rsidRDefault="00173601" w:rsidP="00DB48A7"/>
                    <w:p w14:paraId="051499F2" w14:textId="77777777" w:rsidR="00173601" w:rsidRPr="00983DA5" w:rsidRDefault="00173601" w:rsidP="00DB48A7"/>
                    <w:p w14:paraId="02628ECB" w14:textId="77777777" w:rsidR="00173601" w:rsidRPr="00983DA5" w:rsidRDefault="00173601" w:rsidP="00DB48A7"/>
                    <w:p w14:paraId="1A0CA5DD" w14:textId="77777777" w:rsidR="00173601" w:rsidRPr="00983DA5" w:rsidRDefault="00173601" w:rsidP="00DB48A7"/>
                    <w:p w14:paraId="7243D7E4" w14:textId="77777777" w:rsidR="00173601" w:rsidRPr="00983DA5" w:rsidRDefault="00173601" w:rsidP="00DB48A7"/>
                    <w:p w14:paraId="2FBE370C" w14:textId="77777777" w:rsidR="00173601" w:rsidRPr="00983DA5" w:rsidRDefault="00173601" w:rsidP="00DB48A7"/>
                    <w:p w14:paraId="2F528C85" w14:textId="77777777" w:rsidR="00173601" w:rsidRPr="00983DA5" w:rsidRDefault="00173601" w:rsidP="00DB48A7"/>
                    <w:p w14:paraId="0CE596E6" w14:textId="77777777" w:rsidR="00173601" w:rsidRPr="00983DA5" w:rsidRDefault="00173601" w:rsidP="00DB48A7"/>
                    <w:p w14:paraId="5EDA9B18" w14:textId="77777777" w:rsidR="00173601" w:rsidRPr="00983DA5" w:rsidRDefault="00173601" w:rsidP="00DB48A7"/>
                    <w:p w14:paraId="037CC1A3" w14:textId="77777777" w:rsidR="00173601" w:rsidRPr="00983DA5" w:rsidRDefault="00173601" w:rsidP="00DB48A7"/>
                    <w:p w14:paraId="641D3C7D" w14:textId="77777777" w:rsidR="00173601" w:rsidRPr="00983DA5" w:rsidRDefault="00173601" w:rsidP="00DB48A7"/>
                    <w:p w14:paraId="50A6830B" w14:textId="77777777" w:rsidR="00173601" w:rsidRPr="00983DA5" w:rsidRDefault="00173601" w:rsidP="00DB48A7"/>
                    <w:p w14:paraId="1EFE0B99" w14:textId="77777777" w:rsidR="00173601" w:rsidRPr="00983DA5" w:rsidRDefault="00173601" w:rsidP="00DB48A7"/>
                    <w:p w14:paraId="130FB4D1" w14:textId="77777777" w:rsidR="00173601" w:rsidRPr="00983DA5" w:rsidRDefault="00173601" w:rsidP="00DB48A7"/>
                    <w:p w14:paraId="5C986D4C" w14:textId="77777777" w:rsidR="00173601" w:rsidRPr="00983DA5" w:rsidRDefault="00173601" w:rsidP="00DB48A7"/>
                    <w:p w14:paraId="5EA5DF5D" w14:textId="77777777" w:rsidR="00173601" w:rsidRPr="00983DA5" w:rsidRDefault="00173601" w:rsidP="00DB48A7"/>
                    <w:p w14:paraId="1C76DC10" w14:textId="77777777" w:rsidR="00173601" w:rsidRPr="00983DA5" w:rsidRDefault="00173601" w:rsidP="00DB48A7"/>
                    <w:p w14:paraId="16E50D29" w14:textId="77777777" w:rsidR="00173601" w:rsidRPr="00983DA5" w:rsidRDefault="00173601" w:rsidP="00DB48A7"/>
                    <w:p w14:paraId="6C368BF9" w14:textId="77777777" w:rsidR="00173601" w:rsidRPr="00983DA5" w:rsidRDefault="00173601" w:rsidP="00DB48A7"/>
                    <w:p w14:paraId="03A4C480" w14:textId="77777777" w:rsidR="00173601" w:rsidRPr="00983DA5" w:rsidRDefault="00173601" w:rsidP="00DB48A7"/>
                    <w:p w14:paraId="63130B7C" w14:textId="77777777" w:rsidR="00173601" w:rsidRPr="00983DA5" w:rsidRDefault="00173601" w:rsidP="00DB48A7"/>
                    <w:p w14:paraId="6CAC7B98" w14:textId="77777777" w:rsidR="00173601" w:rsidRPr="00983DA5" w:rsidRDefault="00173601" w:rsidP="00DB48A7"/>
                    <w:p w14:paraId="300E7779" w14:textId="77777777" w:rsidR="00173601" w:rsidRPr="00983DA5" w:rsidRDefault="00173601" w:rsidP="00DB48A7"/>
                    <w:p w14:paraId="360A1D2C" w14:textId="77777777" w:rsidR="00173601" w:rsidRPr="00983DA5" w:rsidRDefault="00173601" w:rsidP="00DB48A7"/>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2210514D" wp14:editId="3EF15B18">
                <wp:simplePos x="0" y="0"/>
                <wp:positionH relativeFrom="column">
                  <wp:posOffset>-1434737</wp:posOffset>
                </wp:positionH>
                <wp:positionV relativeFrom="paragraph">
                  <wp:posOffset>157843</wp:posOffset>
                </wp:positionV>
                <wp:extent cx="7955280" cy="62865"/>
                <wp:effectExtent l="0" t="0" r="7620" b="0"/>
                <wp:wrapNone/>
                <wp:docPr id="518204617" name="Text Box 13368337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5280" cy="62865"/>
                        </a:xfrm>
                        <a:prstGeom prst="rect">
                          <a:avLst/>
                        </a:prstGeom>
                        <a:solidFill>
                          <a:schemeClr val="accent6">
                            <a:lumMod val="20000"/>
                            <a:lumOff val="80000"/>
                          </a:schemeClr>
                        </a:solidFill>
                        <a:ln>
                          <a:noFill/>
                        </a:ln>
                      </wps:spPr>
                      <wps:txbx>
                        <w:txbxContent>
                          <w:p w14:paraId="5FEE4906" w14:textId="77777777" w:rsidR="00173601" w:rsidRPr="00983DA5" w:rsidRDefault="00173601" w:rsidP="00DB48A7">
                            <w:pPr>
                              <w:rPr>
                                <w:rFonts w:ascii="Minion Pro" w:hAnsi="Minion Pro"/>
                                <w:b/>
                                <w:color w:val="033B13"/>
                                <w:sz w:val="36"/>
                                <w:szCs w:val="36"/>
                              </w:rPr>
                            </w:pPr>
                          </w:p>
                          <w:p w14:paraId="537441DF" w14:textId="77777777" w:rsidR="00173601" w:rsidRPr="00983DA5" w:rsidRDefault="00173601" w:rsidP="00DB48A7">
                            <w:pPr>
                              <w:rPr>
                                <w:rFonts w:ascii="Minion Pro" w:hAnsi="Minion Pro"/>
                                <w:b/>
                                <w:color w:val="033B13"/>
                                <w:sz w:val="36"/>
                                <w:szCs w:val="36"/>
                              </w:rPr>
                            </w:pPr>
                          </w:p>
                          <w:p w14:paraId="2E0FE7EC" w14:textId="77777777" w:rsidR="00173601" w:rsidRPr="00983DA5" w:rsidRDefault="00173601" w:rsidP="00DB48A7">
                            <w:pPr>
                              <w:ind w:left="1440" w:right="-135"/>
                              <w:rPr>
                                <w:color w:val="033B13"/>
                              </w:rPr>
                            </w:pPr>
                            <w:r w:rsidRPr="00983DA5">
                              <w:rPr>
                                <w:rFonts w:ascii="Minion Pro" w:hAnsi="Minion Pro"/>
                                <w:b/>
                                <w:color w:val="033B13"/>
                                <w:sz w:val="36"/>
                                <w:szCs w:val="36"/>
                              </w:rPr>
                              <w:br/>
                            </w:r>
                          </w:p>
                          <w:p w14:paraId="33410F65" w14:textId="77777777" w:rsidR="00173601" w:rsidRPr="00983DA5" w:rsidRDefault="00173601" w:rsidP="00DB48A7"/>
                        </w:txbxContent>
                      </wps:txbx>
                      <wps:bodyPr rot="0" vert="horz" wrap="square" lIns="91440" tIns="45720" rIns="91440" bIns="45720" anchor="t" anchorCtr="0" upright="1">
                        <a:noAutofit/>
                      </wps:bodyPr>
                    </wps:wsp>
                  </a:graphicData>
                </a:graphic>
              </wp:anchor>
            </w:drawing>
          </mc:Choice>
          <mc:Fallback>
            <w:pict>
              <v:shape w14:anchorId="2210514D" id="Text Box 1336833755" o:spid="_x0000_s1028" type="#_x0000_t202" style="position:absolute;left:0;text-align:left;margin-left:-112.95pt;margin-top:12.45pt;width:626.4pt;height:4.9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" fillcolor="#e2efd9 [665]" stroked="f">
                <v:textbox>
                  <w:txbxContent>
                    <w:p w14:paraId="5FEE4906" w14:textId="77777777" w:rsidR="00173601" w:rsidRPr="00983DA5" w:rsidRDefault="00173601" w:rsidP="00DB48A7">
                      <w:pPr>
                        <w:rPr>
                          <w:rFonts w:ascii="Minion Pro" w:hAnsi="Minion Pro"/>
                          <w:b/>
                          <w:color w:val="033B13"/>
                          <w:sz w:val="36"/>
                          <w:szCs w:val="36"/>
                        </w:rPr>
                      </w:pPr>
                    </w:p>
                    <w:p w14:paraId="537441DF" w14:textId="77777777" w:rsidR="00173601" w:rsidRPr="00983DA5" w:rsidRDefault="00173601" w:rsidP="00DB48A7">
                      <w:pPr>
                        <w:rPr>
                          <w:rFonts w:ascii="Minion Pro" w:hAnsi="Minion Pro"/>
                          <w:b/>
                          <w:color w:val="033B13"/>
                          <w:sz w:val="36"/>
                          <w:szCs w:val="36"/>
                        </w:rPr>
                      </w:pPr>
                    </w:p>
                    <w:p w14:paraId="2E0FE7EC" w14:textId="77777777" w:rsidR="00173601" w:rsidRPr="00983DA5" w:rsidRDefault="00173601" w:rsidP="00DB48A7">
                      <w:pPr>
                        <w:ind w:left="1440" w:right="-135"/>
                        <w:rPr>
                          <w:color w:val="033B13"/>
                        </w:rPr>
                      </w:pPr>
                      <w:r w:rsidRPr="00983DA5">
                        <w:rPr>
                          <w:rFonts w:ascii="Minion Pro" w:hAnsi="Minion Pro"/>
                          <w:b/>
                          <w:color w:val="033B13"/>
                          <w:sz w:val="36"/>
                          <w:szCs w:val="36"/>
                        </w:rPr>
                        <w:br/>
                      </w:r>
                    </w:p>
                    <w:p w14:paraId="33410F65" w14:textId="77777777" w:rsidR="00173601" w:rsidRPr="00983DA5" w:rsidRDefault="00173601" w:rsidP="00DB48A7"/>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1CFF7D50" wp14:editId="4C406C81">
                <wp:simplePos x="0" y="0"/>
                <wp:positionH relativeFrom="column">
                  <wp:posOffset>-1442357</wp:posOffset>
                </wp:positionH>
                <wp:positionV relativeFrom="paragraph">
                  <wp:posOffset>218803</wp:posOffset>
                </wp:positionV>
                <wp:extent cx="7955280" cy="70485"/>
                <wp:effectExtent l="0" t="0" r="7620" b="5715"/>
                <wp:wrapNone/>
                <wp:docPr id="241563860" name="Text Box 10754746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5280" cy="70485"/>
                        </a:xfrm>
                        <a:prstGeom prst="rect">
                          <a:avLst/>
                        </a:prstGeom>
                        <a:solidFill>
                          <a:schemeClr val="accent4">
                            <a:lumMod val="60000"/>
                            <a:lumOff val="40000"/>
                          </a:schemeClr>
                        </a:solidFill>
                        <a:ln>
                          <a:noFill/>
                        </a:ln>
                      </wps:spPr>
                      <wps:txbx>
                        <w:txbxContent>
                          <w:p w14:paraId="0EC25549" w14:textId="77777777" w:rsidR="00173601" w:rsidRPr="00983DA5" w:rsidRDefault="00173601" w:rsidP="00DB48A7">
                            <w:pPr>
                              <w:rPr>
                                <w:rFonts w:ascii="Minion Pro" w:hAnsi="Minion Pro"/>
                                <w:b/>
                                <w:color w:val="033B13"/>
                                <w:sz w:val="36"/>
                                <w:szCs w:val="36"/>
                              </w:rPr>
                            </w:pPr>
                          </w:p>
                          <w:p w14:paraId="504E8C90" w14:textId="77777777" w:rsidR="00173601" w:rsidRPr="00983DA5" w:rsidRDefault="00173601" w:rsidP="00DB48A7">
                            <w:pPr>
                              <w:rPr>
                                <w:rFonts w:ascii="Minion Pro" w:hAnsi="Minion Pro"/>
                                <w:b/>
                                <w:color w:val="033B13"/>
                                <w:sz w:val="36"/>
                                <w:szCs w:val="36"/>
                              </w:rPr>
                            </w:pPr>
                          </w:p>
                          <w:p w14:paraId="70734F3E" w14:textId="77777777" w:rsidR="00173601" w:rsidRPr="00983DA5" w:rsidRDefault="00173601" w:rsidP="00DB48A7">
                            <w:pPr>
                              <w:ind w:left="1440" w:right="-135"/>
                              <w:rPr>
                                <w:color w:val="033B13"/>
                              </w:rPr>
                            </w:pPr>
                            <w:r w:rsidRPr="00983DA5">
                              <w:rPr>
                                <w:rFonts w:ascii="Minion Pro" w:hAnsi="Minion Pro"/>
                                <w:b/>
                                <w:color w:val="033B13"/>
                                <w:sz w:val="36"/>
                                <w:szCs w:val="36"/>
                              </w:rPr>
                              <w:br/>
                            </w:r>
                          </w:p>
                          <w:p w14:paraId="12B4030C" w14:textId="77777777" w:rsidR="00173601" w:rsidRPr="00983DA5" w:rsidRDefault="00173601" w:rsidP="00DB48A7"/>
                        </w:txbxContent>
                      </wps:txbx>
                      <wps:bodyPr rot="0" vert="horz" wrap="square" lIns="91440" tIns="45720" rIns="91440" bIns="45720" anchor="t" anchorCtr="0" upright="1">
                        <a:noAutofit/>
                      </wps:bodyPr>
                    </wps:wsp>
                  </a:graphicData>
                </a:graphic>
              </wp:anchor>
            </w:drawing>
          </mc:Choice>
          <mc:Fallback>
            <w:pict>
              <v:shape w14:anchorId="1CFF7D50" id="Text Box 1075474674" o:spid="_x0000_s1029" type="#_x0000_t202" style="position:absolute;left:0;text-align:left;margin-left:-113.55pt;margin-top:17.25pt;width:626.4pt;height:5.5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" fillcolor="#ffd966 [1943]" stroked="f">
                <v:textbox>
                  <w:txbxContent>
                    <w:p w14:paraId="0EC25549" w14:textId="77777777" w:rsidR="00173601" w:rsidRPr="00983DA5" w:rsidRDefault="00173601" w:rsidP="00DB48A7">
                      <w:pPr>
                        <w:rPr>
                          <w:rFonts w:ascii="Minion Pro" w:hAnsi="Minion Pro"/>
                          <w:b/>
                          <w:color w:val="033B13"/>
                          <w:sz w:val="36"/>
                          <w:szCs w:val="36"/>
                        </w:rPr>
                      </w:pPr>
                    </w:p>
                    <w:p w14:paraId="504E8C90" w14:textId="77777777" w:rsidR="00173601" w:rsidRPr="00983DA5" w:rsidRDefault="00173601" w:rsidP="00DB48A7">
                      <w:pPr>
                        <w:rPr>
                          <w:rFonts w:ascii="Minion Pro" w:hAnsi="Minion Pro"/>
                          <w:b/>
                          <w:color w:val="033B13"/>
                          <w:sz w:val="36"/>
                          <w:szCs w:val="36"/>
                        </w:rPr>
                      </w:pPr>
                    </w:p>
                    <w:p w14:paraId="70734F3E" w14:textId="77777777" w:rsidR="00173601" w:rsidRPr="00983DA5" w:rsidRDefault="00173601" w:rsidP="00DB48A7">
                      <w:pPr>
                        <w:ind w:left="1440" w:right="-135"/>
                        <w:rPr>
                          <w:color w:val="033B13"/>
                        </w:rPr>
                      </w:pPr>
                      <w:r w:rsidRPr="00983DA5">
                        <w:rPr>
                          <w:rFonts w:ascii="Minion Pro" w:hAnsi="Minion Pro"/>
                          <w:b/>
                          <w:color w:val="033B13"/>
                          <w:sz w:val="36"/>
                          <w:szCs w:val="36"/>
                        </w:rPr>
                        <w:br/>
                      </w:r>
                    </w:p>
                    <w:p w14:paraId="12B4030C" w14:textId="77777777" w:rsidR="00173601" w:rsidRPr="00983DA5" w:rsidRDefault="00173601" w:rsidP="00DB48A7"/>
                  </w:txbxContent>
                </v:textbox>
              </v:shape>
            </w:pict>
          </mc:Fallback>
        </mc:AlternateContent>
      </w:r>
    </w:p>
    <w:p w14:paraId="17F2B611" w14:textId="77777777" w:rsidR="00DB48A7" w:rsidRPr="00983DA5" w:rsidRDefault="00DB48A7" w:rsidP="002F35B5">
      <w:pPr>
        <w:ind w:left="709"/>
      </w:pPr>
    </w:p>
    <w:p w14:paraId="553F74CE" w14:textId="77777777" w:rsidR="00DB48A7" w:rsidRPr="00983DA5" w:rsidRDefault="00DB48A7" w:rsidP="002F35B5">
      <w:pPr>
        <w:ind w:left="709"/>
      </w:pPr>
    </w:p>
    <w:p w14:paraId="7E70D960" w14:textId="611BCA97" w:rsidR="00DB48A7" w:rsidRPr="00983DA5" w:rsidRDefault="00C37907" w:rsidP="002F35B5">
      <w:pPr>
        <w:ind w:left="709"/>
      </w:pPr>
      <w:r>
        <w:rPr>
          <w:noProof/>
        </w:rPr>
        <mc:AlternateContent>
          <mc:Choice Requires="wps">
            <w:drawing>
              <wp:anchor distT="0" distB="0" distL="114300" distR="114300" simplePos="0" relativeHeight="251663360" behindDoc="0" locked="0" layoutInCell="1" allowOverlap="1" wp14:anchorId="12F1CCEE" wp14:editId="4F0F31C8">
                <wp:simplePos x="0" y="0"/>
                <wp:positionH relativeFrom="column">
                  <wp:posOffset>-692422</wp:posOffset>
                </wp:positionH>
                <wp:positionV relativeFrom="paragraph">
                  <wp:posOffset>169545</wp:posOffset>
                </wp:positionV>
                <wp:extent cx="6659880" cy="571500"/>
                <wp:effectExtent l="0" t="0" r="0" b="0"/>
                <wp:wrapNone/>
                <wp:docPr id="1587975249" name="Text Box 20170898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571500"/>
                        </a:xfrm>
                        <a:prstGeom prst="rect">
                          <a:avLst/>
                        </a:prstGeom>
                        <a:noFill/>
                        <a:ln>
                          <a:noFill/>
                        </a:ln>
                      </wps:spPr>
                      <wps:txbx>
                        <w:txbxContent>
                          <w:p w14:paraId="5F57670C" w14:textId="3F45928A" w:rsidR="00173601" w:rsidRPr="00983DA5" w:rsidRDefault="00173601" w:rsidP="00DB48A7">
                            <w:pPr>
                              <w:spacing w:after="0" w:line="240" w:lineRule="auto"/>
                              <w:ind w:left="1080"/>
                              <w:rPr>
                                <w:rFonts w:ascii="Square721 Cn BT" w:hAnsi="Square721 Cn BT"/>
                                <w:color w:val="FFFFFF" w:themeColor="background1"/>
                                <w:sz w:val="28"/>
                                <w:szCs w:val="28"/>
                              </w:rPr>
                            </w:pPr>
                            <w:r>
                              <w:rPr>
                                <w:rFonts w:ascii="Square721 Cn BT" w:hAnsi="Square721 Cn BT"/>
                                <w:color w:val="FFFFFF" w:themeColor="background1"/>
                                <w:sz w:val="28"/>
                                <w:szCs w:val="28"/>
                              </w:rPr>
                              <w:t>Full Length Research</w:t>
                            </w:r>
                            <w:r w:rsidRPr="00583619">
                              <w:rPr>
                                <w:rFonts w:ascii="Square721 Cn BT" w:hAnsi="Square721 Cn BT"/>
                                <w:color w:val="FFFFFF" w:themeColor="background1"/>
                                <w:sz w:val="28"/>
                                <w:szCs w:val="28"/>
                              </w:rPr>
                              <w:t xml:space="preserve"> Article</w:t>
                            </w:r>
                          </w:p>
                          <w:p w14:paraId="37191DDD" w14:textId="77777777" w:rsidR="00173601" w:rsidRPr="00983DA5" w:rsidRDefault="00173601" w:rsidP="00DB48A7">
                            <w:pPr>
                              <w:spacing w:after="0" w:line="240" w:lineRule="auto"/>
                              <w:ind w:left="1080"/>
                              <w:rPr>
                                <w:rFonts w:ascii="Square721 Cn BT" w:hAnsi="Square721 Cn BT"/>
                                <w:color w:val="BFBFBF" w:themeColor="background1" w:themeShade="BF"/>
                                <w:sz w:val="20"/>
                                <w:szCs w:val="20"/>
                              </w:rPr>
                            </w:pPr>
                            <w:r w:rsidRPr="00983DA5">
                              <w:rPr>
                                <w:rFonts w:ascii="Square721 Cn BT" w:hAnsi="Square721 Cn BT"/>
                                <w:color w:val="BFBFBF" w:themeColor="background1" w:themeShade="BF"/>
                                <w:sz w:val="20"/>
                                <w:szCs w:val="20"/>
                              </w:rPr>
                              <w:t>Advancements in Life Sciences – International Quarterly Journal of Biological Sciences</w:t>
                            </w:r>
                          </w:p>
                        </w:txbxContent>
                      </wps:txbx>
                      <wps:bodyPr rot="0" vert="horz" wrap="square" lIns="91440" tIns="45720" rIns="91440" bIns="45720" anchor="t" anchorCtr="0" upright="1">
                        <a:noAutofit/>
                      </wps:bodyPr>
                    </wps:wsp>
                  </a:graphicData>
                </a:graphic>
              </wp:anchor>
            </w:drawing>
          </mc:Choice>
          <mc:Fallback>
            <w:pict>
              <v:shape w14:anchorId="12F1CCEE" id="Text Box 2017089806" o:spid="_x0000_s1030" type="#_x0000_t202" style="position:absolute;left:0;text-align:left;margin-left:-54.5pt;margin-top:13.35pt;width:524.4pt;height:4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" filled="f" stroked="f">
                <v:textbox>
                  <w:txbxContent>
                    <w:p w14:paraId="5F57670C" w14:textId="3F45928A" w:rsidR="00173601" w:rsidRPr="00983DA5" w:rsidRDefault="00173601" w:rsidP="00DB48A7">
                      <w:pPr>
                        <w:spacing w:after="0" w:line="240" w:lineRule="auto"/>
                        <w:ind w:left="1080"/>
                        <w:rPr>
                          <w:rFonts w:ascii="Square721 Cn BT" w:hAnsi="Square721 Cn BT"/>
                          <w:color w:val="FFFFFF" w:themeColor="background1"/>
                          <w:sz w:val="28"/>
                          <w:szCs w:val="28"/>
                        </w:rPr>
                      </w:pPr>
                      <w:r>
                        <w:rPr>
                          <w:rFonts w:ascii="Square721 Cn BT" w:hAnsi="Square721 Cn BT"/>
                          <w:color w:val="FFFFFF" w:themeColor="background1"/>
                          <w:sz w:val="28"/>
                          <w:szCs w:val="28"/>
                        </w:rPr>
                        <w:t>Full Length Research</w:t>
                      </w:r>
                      <w:r w:rsidRPr="00583619">
                        <w:rPr>
                          <w:rFonts w:ascii="Square721 Cn BT" w:hAnsi="Square721 Cn BT"/>
                          <w:color w:val="FFFFFF" w:themeColor="background1"/>
                          <w:sz w:val="28"/>
                          <w:szCs w:val="28"/>
                        </w:rPr>
                        <w:t xml:space="preserve"> Article</w:t>
                      </w:r>
                    </w:p>
                    <w:p w14:paraId="37191DDD" w14:textId="77777777" w:rsidR="00173601" w:rsidRPr="00983DA5" w:rsidRDefault="00173601" w:rsidP="00DB48A7">
                      <w:pPr>
                        <w:spacing w:after="0" w:line="240" w:lineRule="auto"/>
                        <w:ind w:left="1080"/>
                        <w:rPr>
                          <w:rFonts w:ascii="Square721 Cn BT" w:hAnsi="Square721 Cn BT"/>
                          <w:color w:val="BFBFBF" w:themeColor="background1" w:themeShade="BF"/>
                          <w:sz w:val="20"/>
                          <w:szCs w:val="20"/>
                        </w:rPr>
                      </w:pPr>
                      <w:r w:rsidRPr="00983DA5">
                        <w:rPr>
                          <w:rFonts w:ascii="Square721 Cn BT" w:hAnsi="Square721 Cn BT"/>
                          <w:color w:val="BFBFBF" w:themeColor="background1" w:themeShade="BF"/>
                          <w:sz w:val="20"/>
                          <w:szCs w:val="20"/>
                        </w:rPr>
                        <w:t>Advancements in Life Sciences – International Quarterly Journal of Biological Sciences</w:t>
                      </w:r>
                    </w:p>
                  </w:txbxContent>
                </v:textbox>
              </v:shape>
            </w:pict>
          </mc:Fallback>
        </mc:AlternateContent>
      </w:r>
      <w:r>
        <w:rPr>
          <w:noProof/>
        </w:rPr>
        <w:drawing>
          <wp:anchor distT="0" distB="0" distL="114300" distR="114300" simplePos="0" relativeHeight="251661312" behindDoc="0" locked="0" layoutInCell="1" allowOverlap="1" wp14:anchorId="5D20E875" wp14:editId="0237EADC">
            <wp:simplePos x="0" y="0"/>
            <wp:positionH relativeFrom="column">
              <wp:posOffset>-564152</wp:posOffset>
            </wp:positionH>
            <wp:positionV relativeFrom="paragraph">
              <wp:posOffset>146685</wp:posOffset>
            </wp:positionV>
            <wp:extent cx="447675" cy="447675"/>
            <wp:effectExtent l="0" t="0" r="9525" b="9525"/>
            <wp:wrapNone/>
            <wp:docPr id="63494119" name="Picture 61" descr="C:\Users\Shafique\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94119" name="Picture 61" descr="C:\Users\Shafique\Desktop\Untitled.jpg"/>
                    <pic:cNvPicPr>
                      <a:picLocks noChangeAspect="1"/>
                    </pic:cNvPicPr>
                  </pic:nvPicPr>
                  <pic:blipFill>
                    <a:blip r:embed="rId8">
                      <a:duotone>
                        <a:prstClr val="black"/>
                        <a:srgbClr val="D9C3A5">
                          <a:tint val="50000"/>
                          <a:satMod val="180000"/>
                        </a:srgbClr>
                      </a:duotone>
                      <a:extLst>
                        <a:ext uri="{28A0092B-C50C-407E-A947-70E740481C1C}">
                          <a14:useLocalDpi xmlns:a14="http://schemas.microsoft.com/office/drawing/2010/main"/>
                        </a:ext>
                      </a:extLst>
                    </a:blip>
                    <a:srcRect/>
                    <a:stretch>
                      <a:fillRect/>
                    </a:stretch>
                  </pic:blipFill>
                  <pic:spPr bwMode="auto">
                    <a:xfrm>
                      <a:off x="0" y="0"/>
                      <a:ext cx="447675" cy="447675"/>
                    </a:xfrm>
                    <a:prstGeom prst="rect">
                      <a:avLst/>
                    </a:prstGeom>
                    <a:noFill/>
                    <a:ln>
                      <a:noFill/>
                    </a:ln>
                  </pic:spPr>
                </pic:pic>
              </a:graphicData>
            </a:graphic>
          </wp:anchor>
        </w:drawing>
      </w:r>
    </w:p>
    <w:p w14:paraId="4A503036" w14:textId="77777777" w:rsidR="00DB48A7" w:rsidRPr="00983DA5" w:rsidRDefault="00DB48A7" w:rsidP="002F35B5">
      <w:pPr>
        <w:ind w:left="709"/>
      </w:pPr>
    </w:p>
    <w:p w14:paraId="015656AC" w14:textId="6C2D7C0A" w:rsidR="00DB48A7" w:rsidRPr="00983DA5" w:rsidRDefault="00C37907" w:rsidP="002F35B5">
      <w:pPr>
        <w:ind w:left="709"/>
      </w:pPr>
      <w:r>
        <w:rPr>
          <w:noProof/>
        </w:rPr>
        <mc:AlternateContent>
          <mc:Choice Requires="wps">
            <w:drawing>
              <wp:anchor distT="0" distB="0" distL="114300" distR="114300" simplePos="0" relativeHeight="251669504" behindDoc="0" locked="0" layoutInCell="1" allowOverlap="1" wp14:anchorId="6B2C561C" wp14:editId="3A521381">
                <wp:simplePos x="0" y="0"/>
                <wp:positionH relativeFrom="column">
                  <wp:posOffset>-1148442</wp:posOffset>
                </wp:positionH>
                <wp:positionV relativeFrom="paragraph">
                  <wp:posOffset>291646</wp:posOffset>
                </wp:positionV>
                <wp:extent cx="1186180" cy="6964045"/>
                <wp:effectExtent l="0" t="0" r="0" b="0"/>
                <wp:wrapNone/>
                <wp:docPr id="110974859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6180" cy="6964045"/>
                        </a:xfrm>
                        <a:prstGeom prst="rect">
                          <a:avLst/>
                        </a:prstGeom>
                        <a:noFill/>
                        <a:ln w="6350">
                          <a:noFill/>
                        </a:ln>
                        <a:effectLst/>
                      </wps:spPr>
                      <wps:txbx>
                        <w:txbxContent>
                          <w:p w14:paraId="1ED05EB7" w14:textId="77777777" w:rsidR="00C37907" w:rsidRPr="0006647F" w:rsidRDefault="00C37907" w:rsidP="00C37907">
                            <w:pPr>
                              <w:spacing w:after="0" w:line="240" w:lineRule="auto"/>
                              <w:jc w:val="right"/>
                              <w:rPr>
                                <w:rFonts w:ascii="PT Serif" w:hAnsi="PT Serif"/>
                                <w:color w:val="7F7F7F" w:themeColor="text1" w:themeTint="80"/>
                                <w:spacing w:val="24"/>
                                <w:sz w:val="12"/>
                                <w:szCs w:val="12"/>
                              </w:rPr>
                            </w:pPr>
                            <w:r w:rsidRPr="0006647F">
                              <w:rPr>
                                <w:rFonts w:ascii="PT Serif" w:hAnsi="PT Serif"/>
                                <w:color w:val="7F7F7F" w:themeColor="text1" w:themeTint="80"/>
                                <w:spacing w:val="24"/>
                                <w:sz w:val="12"/>
                                <w:szCs w:val="12"/>
                              </w:rPr>
                              <w:t>ARTICLE INFO</w:t>
                            </w:r>
                          </w:p>
                          <w:p w14:paraId="3ACE541E" w14:textId="77777777" w:rsidR="00C37907" w:rsidRPr="0006647F" w:rsidRDefault="00C37907" w:rsidP="00C37907">
                            <w:pPr>
                              <w:spacing w:after="0" w:line="240" w:lineRule="auto"/>
                              <w:jc w:val="right"/>
                              <w:rPr>
                                <w:rFonts w:ascii="PT Serif" w:hAnsi="PT Serif"/>
                                <w:b/>
                                <w:color w:val="7F7F7F" w:themeColor="text1" w:themeTint="80"/>
                                <w:sz w:val="12"/>
                                <w:szCs w:val="12"/>
                              </w:rPr>
                            </w:pPr>
                          </w:p>
                          <w:p w14:paraId="187DE13C" w14:textId="77777777" w:rsidR="00C37907" w:rsidRPr="0006647F" w:rsidRDefault="00C37907" w:rsidP="00C37907">
                            <w:pPr>
                              <w:spacing w:after="0" w:line="240" w:lineRule="auto"/>
                              <w:jc w:val="right"/>
                              <w:rPr>
                                <w:rFonts w:ascii="PT Serif" w:hAnsi="PT Serif"/>
                                <w:b/>
                                <w:color w:val="7F7F7F" w:themeColor="text1" w:themeTint="80"/>
                                <w:sz w:val="12"/>
                                <w:szCs w:val="12"/>
                              </w:rPr>
                            </w:pPr>
                          </w:p>
                          <w:p w14:paraId="30368893" w14:textId="77777777" w:rsidR="00C37907" w:rsidRPr="0006647F" w:rsidRDefault="00C37907" w:rsidP="00C37907">
                            <w:pPr>
                              <w:spacing w:after="0" w:line="240" w:lineRule="auto"/>
                              <w:jc w:val="right"/>
                              <w:rPr>
                                <w:rFonts w:ascii="PT Serif" w:hAnsi="PT Serif"/>
                                <w:bCs/>
                                <w:color w:val="7F7F7F" w:themeColor="text1" w:themeTint="80"/>
                                <w:sz w:val="12"/>
                                <w:szCs w:val="12"/>
                              </w:rPr>
                            </w:pPr>
                            <w:r w:rsidRPr="0006647F">
                              <w:rPr>
                                <w:rFonts w:ascii="PT Serif" w:hAnsi="PT Serif"/>
                                <w:bCs/>
                                <w:color w:val="7F7F7F" w:themeColor="text1" w:themeTint="80"/>
                                <w:sz w:val="12"/>
                                <w:szCs w:val="12"/>
                              </w:rPr>
                              <w:t xml:space="preserve">Date Received: </w:t>
                            </w:r>
                          </w:p>
                          <w:p w14:paraId="372237B6" w14:textId="77777777" w:rsidR="00C37907" w:rsidRPr="0006647F" w:rsidRDefault="00C37907" w:rsidP="00C37907">
                            <w:pPr>
                              <w:spacing w:after="0" w:line="240" w:lineRule="auto"/>
                              <w:jc w:val="right"/>
                              <w:rPr>
                                <w:rFonts w:ascii="PT Serif" w:hAnsi="PT Serif"/>
                                <w:bCs/>
                                <w:color w:val="7F7F7F" w:themeColor="text1" w:themeTint="80"/>
                                <w:sz w:val="12"/>
                                <w:szCs w:val="12"/>
                              </w:rPr>
                            </w:pPr>
                            <w:r>
                              <w:rPr>
                                <w:rFonts w:ascii="PT Serif" w:hAnsi="PT Serif"/>
                                <w:bCs/>
                                <w:color w:val="7F7F7F" w:themeColor="text1" w:themeTint="80"/>
                                <w:sz w:val="12"/>
                                <w:szCs w:val="12"/>
                              </w:rPr>
                              <w:t>20</w:t>
                            </w:r>
                            <w:r w:rsidRPr="0006647F">
                              <w:rPr>
                                <w:rFonts w:ascii="PT Serif" w:hAnsi="PT Serif"/>
                                <w:bCs/>
                                <w:color w:val="7F7F7F" w:themeColor="text1" w:themeTint="80"/>
                                <w:sz w:val="12"/>
                                <w:szCs w:val="12"/>
                              </w:rPr>
                              <w:t>/</w:t>
                            </w:r>
                            <w:r>
                              <w:rPr>
                                <w:rFonts w:ascii="PT Serif" w:hAnsi="PT Serif"/>
                                <w:bCs/>
                                <w:color w:val="7F7F7F" w:themeColor="text1" w:themeTint="80"/>
                                <w:sz w:val="12"/>
                                <w:szCs w:val="12"/>
                              </w:rPr>
                              <w:t>10</w:t>
                            </w:r>
                            <w:r w:rsidRPr="0006647F">
                              <w:rPr>
                                <w:rFonts w:ascii="PT Serif" w:hAnsi="PT Serif"/>
                                <w:bCs/>
                                <w:color w:val="7F7F7F" w:themeColor="text1" w:themeTint="80"/>
                                <w:sz w:val="12"/>
                                <w:szCs w:val="12"/>
                              </w:rPr>
                              <w:t>/202</w:t>
                            </w:r>
                            <w:r>
                              <w:rPr>
                                <w:rFonts w:ascii="PT Serif" w:hAnsi="PT Serif"/>
                                <w:bCs/>
                                <w:color w:val="7F7F7F" w:themeColor="text1" w:themeTint="80"/>
                                <w:sz w:val="12"/>
                                <w:szCs w:val="12"/>
                              </w:rPr>
                              <w:t>4</w:t>
                            </w:r>
                            <w:r w:rsidRPr="0006647F">
                              <w:rPr>
                                <w:rFonts w:ascii="PT Serif" w:hAnsi="PT Serif"/>
                                <w:bCs/>
                                <w:color w:val="7F7F7F" w:themeColor="text1" w:themeTint="80"/>
                                <w:sz w:val="12"/>
                                <w:szCs w:val="12"/>
                              </w:rPr>
                              <w:t xml:space="preserve">; </w:t>
                            </w:r>
                          </w:p>
                          <w:p w14:paraId="36BFFF75" w14:textId="77777777" w:rsidR="00C37907" w:rsidRPr="0006647F" w:rsidRDefault="00C37907" w:rsidP="00C37907">
                            <w:pPr>
                              <w:spacing w:after="0" w:line="240" w:lineRule="auto"/>
                              <w:jc w:val="right"/>
                              <w:rPr>
                                <w:rFonts w:ascii="PT Serif" w:hAnsi="PT Serif"/>
                                <w:bCs/>
                                <w:color w:val="7F7F7F" w:themeColor="text1" w:themeTint="80"/>
                                <w:sz w:val="12"/>
                                <w:szCs w:val="12"/>
                              </w:rPr>
                            </w:pPr>
                            <w:r w:rsidRPr="0006647F">
                              <w:rPr>
                                <w:rFonts w:ascii="PT Serif" w:hAnsi="PT Serif"/>
                                <w:bCs/>
                                <w:color w:val="7F7F7F" w:themeColor="text1" w:themeTint="80"/>
                                <w:sz w:val="12"/>
                                <w:szCs w:val="12"/>
                              </w:rPr>
                              <w:t xml:space="preserve">Date Revised: </w:t>
                            </w:r>
                            <w:r w:rsidRPr="0006647F">
                              <w:rPr>
                                <w:rFonts w:ascii="PT Serif" w:hAnsi="PT Serif"/>
                                <w:bCs/>
                                <w:color w:val="7F7F7F" w:themeColor="text1" w:themeTint="80"/>
                                <w:sz w:val="12"/>
                                <w:szCs w:val="12"/>
                              </w:rPr>
                              <w:br/>
                            </w:r>
                            <w:r>
                              <w:rPr>
                                <w:rFonts w:ascii="PT Serif" w:hAnsi="PT Serif"/>
                                <w:bCs/>
                                <w:color w:val="7F7F7F" w:themeColor="text1" w:themeTint="80"/>
                                <w:sz w:val="12"/>
                                <w:szCs w:val="12"/>
                              </w:rPr>
                              <w:t>05</w:t>
                            </w:r>
                            <w:r w:rsidRPr="0006647F">
                              <w:rPr>
                                <w:rFonts w:ascii="PT Serif" w:hAnsi="PT Serif"/>
                                <w:bCs/>
                                <w:color w:val="7F7F7F" w:themeColor="text1" w:themeTint="80"/>
                                <w:sz w:val="12"/>
                                <w:szCs w:val="12"/>
                              </w:rPr>
                              <w:t>/0</w:t>
                            </w:r>
                            <w:r>
                              <w:rPr>
                                <w:rFonts w:ascii="PT Serif" w:hAnsi="PT Serif"/>
                                <w:bCs/>
                                <w:color w:val="7F7F7F" w:themeColor="text1" w:themeTint="80"/>
                                <w:sz w:val="12"/>
                                <w:szCs w:val="12"/>
                              </w:rPr>
                              <w:t>1</w:t>
                            </w:r>
                            <w:r w:rsidRPr="0006647F">
                              <w:rPr>
                                <w:rFonts w:ascii="PT Serif" w:hAnsi="PT Serif"/>
                                <w:bCs/>
                                <w:color w:val="7F7F7F" w:themeColor="text1" w:themeTint="80"/>
                                <w:sz w:val="12"/>
                                <w:szCs w:val="12"/>
                              </w:rPr>
                              <w:t>/202</w:t>
                            </w:r>
                            <w:r>
                              <w:rPr>
                                <w:rFonts w:ascii="PT Serif" w:hAnsi="PT Serif"/>
                                <w:bCs/>
                                <w:color w:val="7F7F7F" w:themeColor="text1" w:themeTint="80"/>
                                <w:sz w:val="12"/>
                                <w:szCs w:val="12"/>
                              </w:rPr>
                              <w:t>5</w:t>
                            </w:r>
                            <w:r w:rsidRPr="0006647F">
                              <w:rPr>
                                <w:rFonts w:ascii="PT Serif" w:hAnsi="PT Serif"/>
                                <w:bCs/>
                                <w:color w:val="7F7F7F" w:themeColor="text1" w:themeTint="80"/>
                                <w:sz w:val="12"/>
                                <w:szCs w:val="12"/>
                              </w:rPr>
                              <w:t xml:space="preserve">; </w:t>
                            </w:r>
                          </w:p>
                          <w:p w14:paraId="7EB80A23" w14:textId="6A90C6BA" w:rsidR="00C37907" w:rsidRPr="0006647F" w:rsidRDefault="00C37907" w:rsidP="00C37907">
                            <w:pPr>
                              <w:spacing w:after="0" w:line="240" w:lineRule="auto"/>
                              <w:jc w:val="right"/>
                              <w:rPr>
                                <w:rFonts w:ascii="PT Serif" w:hAnsi="PT Serif"/>
                                <w:bCs/>
                                <w:color w:val="7F7F7F" w:themeColor="text1" w:themeTint="80"/>
                                <w:sz w:val="12"/>
                                <w:szCs w:val="12"/>
                              </w:rPr>
                            </w:pPr>
                            <w:r w:rsidRPr="0006647F">
                              <w:rPr>
                                <w:rFonts w:ascii="PT Serif" w:hAnsi="PT Serif"/>
                                <w:bCs/>
                                <w:color w:val="7F7F7F" w:themeColor="text1" w:themeTint="80"/>
                                <w:sz w:val="12"/>
                                <w:szCs w:val="12"/>
                              </w:rPr>
                              <w:t xml:space="preserve">Available Online: </w:t>
                            </w:r>
                            <w:r>
                              <w:rPr>
                                <w:rFonts w:ascii="PT Serif" w:hAnsi="PT Serif"/>
                                <w:bCs/>
                                <w:color w:val="7F7F7F" w:themeColor="text1" w:themeTint="80"/>
                                <w:sz w:val="12"/>
                                <w:szCs w:val="12"/>
                              </w:rPr>
                              <w:t>22</w:t>
                            </w:r>
                            <w:r w:rsidRPr="0006647F">
                              <w:rPr>
                                <w:rFonts w:ascii="PT Serif" w:hAnsi="PT Serif"/>
                                <w:bCs/>
                                <w:color w:val="7F7F7F" w:themeColor="text1" w:themeTint="80"/>
                                <w:sz w:val="12"/>
                                <w:szCs w:val="12"/>
                              </w:rPr>
                              <w:t>/</w:t>
                            </w:r>
                            <w:r>
                              <w:rPr>
                                <w:rFonts w:ascii="PT Serif" w:hAnsi="PT Serif"/>
                                <w:bCs/>
                                <w:color w:val="7F7F7F" w:themeColor="text1" w:themeTint="80"/>
                                <w:sz w:val="12"/>
                                <w:szCs w:val="12"/>
                              </w:rPr>
                              <w:t>03</w:t>
                            </w:r>
                            <w:r w:rsidRPr="0006647F">
                              <w:rPr>
                                <w:rFonts w:ascii="PT Serif" w:hAnsi="PT Serif"/>
                                <w:bCs/>
                                <w:color w:val="7F7F7F" w:themeColor="text1" w:themeTint="80"/>
                                <w:sz w:val="12"/>
                                <w:szCs w:val="12"/>
                              </w:rPr>
                              <w:t>/202</w:t>
                            </w:r>
                            <w:r>
                              <w:rPr>
                                <w:rFonts w:ascii="PT Serif" w:hAnsi="PT Serif"/>
                                <w:bCs/>
                                <w:color w:val="7F7F7F" w:themeColor="text1" w:themeTint="80"/>
                                <w:sz w:val="12"/>
                                <w:szCs w:val="12"/>
                              </w:rPr>
                              <w:t>5</w:t>
                            </w:r>
                            <w:r w:rsidRPr="0006647F">
                              <w:rPr>
                                <w:rFonts w:ascii="PT Serif" w:hAnsi="PT Serif"/>
                                <w:bCs/>
                                <w:color w:val="7F7F7F" w:themeColor="text1" w:themeTint="80"/>
                                <w:sz w:val="12"/>
                                <w:szCs w:val="12"/>
                              </w:rPr>
                              <w:t>;</w:t>
                            </w:r>
                          </w:p>
                          <w:p w14:paraId="7569CA5C" w14:textId="77777777" w:rsidR="00C37907" w:rsidRPr="0006647F" w:rsidRDefault="00C37907" w:rsidP="00C37907">
                            <w:pPr>
                              <w:spacing w:after="0" w:line="240" w:lineRule="auto"/>
                              <w:jc w:val="right"/>
                              <w:rPr>
                                <w:rFonts w:ascii="PT Serif" w:hAnsi="PT Serif"/>
                                <w:b/>
                                <w:color w:val="7F7F7F" w:themeColor="text1" w:themeTint="80"/>
                                <w:sz w:val="12"/>
                                <w:szCs w:val="12"/>
                              </w:rPr>
                            </w:pPr>
                          </w:p>
                          <w:p w14:paraId="7685301E" w14:textId="77777777" w:rsidR="00C37907" w:rsidRPr="0006647F" w:rsidRDefault="00C37907" w:rsidP="00C37907">
                            <w:pPr>
                              <w:spacing w:after="0" w:line="240" w:lineRule="auto"/>
                              <w:jc w:val="right"/>
                              <w:rPr>
                                <w:rFonts w:ascii="PT Serif" w:hAnsi="PT Serif"/>
                                <w:b/>
                                <w:color w:val="7F7F7F" w:themeColor="text1" w:themeTint="80"/>
                                <w:sz w:val="12"/>
                                <w:szCs w:val="12"/>
                              </w:rPr>
                            </w:pPr>
                          </w:p>
                          <w:p w14:paraId="6E93E31C" w14:textId="77777777" w:rsidR="00C37907" w:rsidRPr="0006647F" w:rsidRDefault="00C37907" w:rsidP="00C37907">
                            <w:pPr>
                              <w:spacing w:after="0" w:line="276" w:lineRule="auto"/>
                              <w:jc w:val="right"/>
                              <w:rPr>
                                <w:rFonts w:ascii="Times New Roman" w:hAnsi="Times New Roman" w:cs="Times New Roman"/>
                                <w:b/>
                                <w:color w:val="1A4236"/>
                                <w:sz w:val="12"/>
                                <w:szCs w:val="12"/>
                              </w:rPr>
                            </w:pPr>
                            <w:r w:rsidRPr="0006647F">
                              <w:rPr>
                                <w:rFonts w:ascii="Times New Roman" w:hAnsi="Times New Roman" w:cs="Times New Roman"/>
                                <w:b/>
                                <w:color w:val="1A4236"/>
                                <w:sz w:val="12"/>
                                <w:szCs w:val="12"/>
                              </w:rPr>
                              <w:t>Author’s Affiliation:</w:t>
                            </w:r>
                          </w:p>
                          <w:p w14:paraId="3A7C9EE3" w14:textId="77777777" w:rsidR="00C37907" w:rsidRDefault="00C37907" w:rsidP="00C37907">
                            <w:pPr>
                              <w:spacing w:after="0" w:line="240" w:lineRule="auto"/>
                              <w:jc w:val="right"/>
                              <w:rPr>
                                <w:rFonts w:ascii="PT Serif" w:hAnsi="PT Serif"/>
                                <w:bCs/>
                                <w:iCs/>
                                <w:color w:val="7F7F7F" w:themeColor="text1" w:themeTint="80"/>
                                <w:sz w:val="10"/>
                                <w:szCs w:val="10"/>
                                <w:lang w:bidi="en-US"/>
                              </w:rPr>
                            </w:pPr>
                            <w:r>
                              <w:rPr>
                                <w:rFonts w:ascii="PT Serif" w:hAnsi="PT Serif"/>
                                <w:bCs/>
                                <w:iCs/>
                                <w:color w:val="7F7F7F" w:themeColor="text1" w:themeTint="80"/>
                                <w:sz w:val="10"/>
                                <w:szCs w:val="10"/>
                                <w:lang w:bidi="en-US"/>
                              </w:rPr>
                              <w:t xml:space="preserve">1. </w:t>
                            </w:r>
                            <w:r w:rsidRPr="00B07521">
                              <w:rPr>
                                <w:rFonts w:ascii="PT Serif" w:hAnsi="PT Serif"/>
                                <w:bCs/>
                                <w:iCs/>
                                <w:color w:val="7F7F7F" w:themeColor="text1" w:themeTint="80"/>
                                <w:sz w:val="10"/>
                                <w:szCs w:val="10"/>
                                <w:lang w:bidi="en-US"/>
                              </w:rPr>
                              <w:t xml:space="preserve">Ministry of Education Directorate of Education </w:t>
                            </w:r>
                            <w:proofErr w:type="spellStart"/>
                            <w:r w:rsidRPr="00B07521">
                              <w:rPr>
                                <w:rFonts w:ascii="PT Serif" w:hAnsi="PT Serif"/>
                                <w:bCs/>
                                <w:iCs/>
                                <w:color w:val="7F7F7F" w:themeColor="text1" w:themeTint="80"/>
                                <w:sz w:val="10"/>
                                <w:szCs w:val="10"/>
                                <w:lang w:bidi="en-US"/>
                              </w:rPr>
                              <w:t>Qadisiyah</w:t>
                            </w:r>
                            <w:proofErr w:type="spellEnd"/>
                            <w:r>
                              <w:rPr>
                                <w:rFonts w:ascii="PT Serif" w:hAnsi="PT Serif"/>
                                <w:bCs/>
                                <w:iCs/>
                                <w:color w:val="7F7F7F" w:themeColor="text1" w:themeTint="80"/>
                                <w:sz w:val="10"/>
                                <w:szCs w:val="10"/>
                                <w:lang w:bidi="en-US"/>
                              </w:rPr>
                              <w:t xml:space="preserve"> – Iraq </w:t>
                            </w:r>
                          </w:p>
                          <w:p w14:paraId="59E82BBA" w14:textId="77777777" w:rsidR="00C37907" w:rsidRPr="00B07521" w:rsidRDefault="00C37907" w:rsidP="00C37907">
                            <w:pPr>
                              <w:spacing w:after="0" w:line="240" w:lineRule="auto"/>
                              <w:jc w:val="right"/>
                              <w:rPr>
                                <w:rFonts w:ascii="PT Serif" w:hAnsi="PT Serif"/>
                                <w:bCs/>
                                <w:iCs/>
                                <w:color w:val="7F7F7F" w:themeColor="text1" w:themeTint="80"/>
                                <w:sz w:val="10"/>
                                <w:szCs w:val="10"/>
                                <w:lang w:bidi="en-US"/>
                              </w:rPr>
                            </w:pPr>
                            <w:r>
                              <w:rPr>
                                <w:rFonts w:ascii="PT Serif" w:hAnsi="PT Serif"/>
                                <w:bCs/>
                                <w:iCs/>
                                <w:color w:val="7F7F7F" w:themeColor="text1" w:themeTint="80"/>
                                <w:sz w:val="10"/>
                                <w:szCs w:val="10"/>
                                <w:lang w:bidi="en-US"/>
                              </w:rPr>
                              <w:t xml:space="preserve">2. </w:t>
                            </w:r>
                            <w:r w:rsidRPr="00B07521">
                              <w:rPr>
                                <w:rFonts w:ascii="PT Serif" w:hAnsi="PT Serif"/>
                                <w:bCs/>
                                <w:iCs/>
                                <w:color w:val="7F7F7F" w:themeColor="text1" w:themeTint="80"/>
                                <w:sz w:val="10"/>
                                <w:szCs w:val="10"/>
                                <w:lang w:bidi="en-US"/>
                              </w:rPr>
                              <w:t xml:space="preserve">Department of Microbiology, College of Science, </w:t>
                            </w:r>
                            <w:proofErr w:type="spellStart"/>
                            <w:r w:rsidRPr="00B07521">
                              <w:rPr>
                                <w:rFonts w:ascii="PT Serif" w:hAnsi="PT Serif"/>
                                <w:bCs/>
                                <w:iCs/>
                                <w:color w:val="7F7F7F" w:themeColor="text1" w:themeTint="80"/>
                                <w:sz w:val="10"/>
                                <w:szCs w:val="10"/>
                                <w:lang w:bidi="en-US"/>
                              </w:rPr>
                              <w:t>Mustansiriyah</w:t>
                            </w:r>
                            <w:proofErr w:type="spellEnd"/>
                            <w:r w:rsidRPr="00B07521">
                              <w:rPr>
                                <w:rFonts w:ascii="PT Serif" w:hAnsi="PT Serif"/>
                                <w:bCs/>
                                <w:iCs/>
                                <w:color w:val="7F7F7F" w:themeColor="text1" w:themeTint="80"/>
                                <w:sz w:val="10"/>
                                <w:szCs w:val="10"/>
                                <w:lang w:bidi="en-US"/>
                              </w:rPr>
                              <w:t xml:space="preserve"> University – Iraq </w:t>
                            </w:r>
                          </w:p>
                          <w:p w14:paraId="3AE2606D" w14:textId="77777777" w:rsidR="00C37907" w:rsidRPr="0006647F" w:rsidRDefault="00C37907" w:rsidP="00C37907">
                            <w:pPr>
                              <w:spacing w:after="0" w:line="240" w:lineRule="auto"/>
                              <w:jc w:val="right"/>
                              <w:rPr>
                                <w:rFonts w:ascii="PT Serif" w:hAnsi="PT Serif"/>
                                <w:b/>
                                <w:color w:val="7F7F7F" w:themeColor="text1" w:themeTint="80"/>
                                <w:sz w:val="12"/>
                                <w:szCs w:val="12"/>
                              </w:rPr>
                            </w:pPr>
                            <w:r w:rsidRPr="0006647F">
                              <w:rPr>
                                <w:rFonts w:ascii="PT Serif" w:hAnsi="PT Serif"/>
                                <w:b/>
                                <w:noProof/>
                                <w:color w:val="7F7F7F" w:themeColor="text1" w:themeTint="80"/>
                                <w:sz w:val="12"/>
                                <w:szCs w:val="12"/>
                              </w:rPr>
                              <w:drawing>
                                <wp:inline distT="0" distB="0" distL="0" distR="0" wp14:anchorId="65E9C2F2" wp14:editId="53E8AB4F">
                                  <wp:extent cx="880110" cy="8890"/>
                                  <wp:effectExtent l="0" t="0" r="0" b="0"/>
                                  <wp:docPr id="755517134" name="Picture 755517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0110" cy="8890"/>
                                          </a:xfrm>
                                          <a:prstGeom prst="rect">
                                            <a:avLst/>
                                          </a:prstGeom>
                                          <a:noFill/>
                                          <a:ln>
                                            <a:noFill/>
                                          </a:ln>
                                        </pic:spPr>
                                      </pic:pic>
                                    </a:graphicData>
                                  </a:graphic>
                                </wp:inline>
                              </w:drawing>
                            </w:r>
                          </w:p>
                          <w:p w14:paraId="199A17FB" w14:textId="77777777" w:rsidR="00C37907" w:rsidRPr="0006647F" w:rsidRDefault="00C37907" w:rsidP="00C37907">
                            <w:pPr>
                              <w:spacing w:after="0" w:line="240" w:lineRule="auto"/>
                              <w:jc w:val="right"/>
                              <w:rPr>
                                <w:rFonts w:ascii="PT Serif" w:hAnsi="PT Serif"/>
                                <w:b/>
                                <w:color w:val="7F7F7F" w:themeColor="text1" w:themeTint="80"/>
                                <w:sz w:val="12"/>
                                <w:szCs w:val="12"/>
                              </w:rPr>
                            </w:pPr>
                          </w:p>
                          <w:p w14:paraId="4796BE9E" w14:textId="77777777" w:rsidR="00C37907" w:rsidRPr="0006647F" w:rsidRDefault="00C37907" w:rsidP="00C37907">
                            <w:pPr>
                              <w:spacing w:after="0" w:line="276" w:lineRule="auto"/>
                              <w:jc w:val="right"/>
                              <w:rPr>
                                <w:rFonts w:ascii="Times New Roman" w:hAnsi="Times New Roman" w:cs="Times New Roman"/>
                                <w:b/>
                                <w:color w:val="1A4236"/>
                                <w:sz w:val="12"/>
                                <w:szCs w:val="12"/>
                              </w:rPr>
                            </w:pPr>
                            <w:r w:rsidRPr="0006647F">
                              <w:rPr>
                                <w:rFonts w:ascii="Times New Roman" w:hAnsi="Times New Roman" w:cs="Times New Roman"/>
                                <w:b/>
                                <w:color w:val="1A4236"/>
                                <w:sz w:val="12"/>
                                <w:szCs w:val="12"/>
                              </w:rPr>
                              <w:t>*Corresponding Author:</w:t>
                            </w:r>
                          </w:p>
                          <w:p w14:paraId="7D1B8358" w14:textId="77777777" w:rsidR="00C37907" w:rsidRDefault="00C37907" w:rsidP="00C37907">
                            <w:pPr>
                              <w:spacing w:after="0" w:line="240" w:lineRule="auto"/>
                              <w:jc w:val="right"/>
                              <w:rPr>
                                <w:rFonts w:ascii="PT Serif" w:hAnsi="PT Serif"/>
                                <w:bCs/>
                                <w:color w:val="7F7F7F" w:themeColor="text1" w:themeTint="80"/>
                                <w:sz w:val="12"/>
                                <w:szCs w:val="12"/>
                                <w:lang w:bidi="en-US"/>
                              </w:rPr>
                            </w:pPr>
                            <w:r w:rsidRPr="00B07521">
                              <w:rPr>
                                <w:rFonts w:ascii="PT Serif" w:hAnsi="PT Serif"/>
                                <w:bCs/>
                                <w:color w:val="7F7F7F" w:themeColor="text1" w:themeTint="80"/>
                                <w:sz w:val="12"/>
                                <w:szCs w:val="12"/>
                                <w:lang w:bidi="en-US"/>
                              </w:rPr>
                              <w:t>Zainab Abbas</w:t>
                            </w:r>
                            <w:r>
                              <w:rPr>
                                <w:rFonts w:ascii="PT Serif" w:hAnsi="PT Serif"/>
                                <w:bCs/>
                                <w:color w:val="7F7F7F" w:themeColor="text1" w:themeTint="80"/>
                                <w:sz w:val="12"/>
                                <w:szCs w:val="12"/>
                                <w:lang w:bidi="en-US"/>
                              </w:rPr>
                              <w:t xml:space="preserve"> </w:t>
                            </w:r>
                            <w:r w:rsidRPr="00B07521">
                              <w:rPr>
                                <w:rFonts w:ascii="PT Serif" w:hAnsi="PT Serif"/>
                                <w:bCs/>
                                <w:color w:val="7F7F7F" w:themeColor="text1" w:themeTint="80"/>
                                <w:sz w:val="12"/>
                                <w:szCs w:val="12"/>
                                <w:lang w:bidi="en-US"/>
                              </w:rPr>
                              <w:t>Abd</w:t>
                            </w:r>
                          </w:p>
                          <w:p w14:paraId="238ABFE8" w14:textId="77777777" w:rsidR="00C37907" w:rsidRDefault="00C37907" w:rsidP="00C37907">
                            <w:pPr>
                              <w:spacing w:after="0" w:line="240" w:lineRule="auto"/>
                              <w:jc w:val="right"/>
                              <w:rPr>
                                <w:rFonts w:ascii="PT Serif" w:hAnsi="PT Serif"/>
                                <w:bCs/>
                                <w:color w:val="7F7F7F" w:themeColor="text1" w:themeTint="80"/>
                                <w:sz w:val="12"/>
                                <w:szCs w:val="12"/>
                              </w:rPr>
                            </w:pPr>
                            <w:r w:rsidRPr="0006647F">
                              <w:rPr>
                                <w:rFonts w:ascii="PT Serif" w:hAnsi="PT Serif"/>
                                <w:bCs/>
                                <w:color w:val="7F7F7F" w:themeColor="text1" w:themeTint="80"/>
                                <w:sz w:val="12"/>
                                <w:szCs w:val="12"/>
                              </w:rPr>
                              <w:t xml:space="preserve">Email: </w:t>
                            </w:r>
                          </w:p>
                          <w:p w14:paraId="1CF0E15A" w14:textId="77777777" w:rsidR="00C37907" w:rsidRPr="0006647F" w:rsidRDefault="00C37907" w:rsidP="00C37907">
                            <w:pPr>
                              <w:spacing w:after="0" w:line="240" w:lineRule="auto"/>
                              <w:jc w:val="right"/>
                              <w:rPr>
                                <w:rFonts w:ascii="PT Serif" w:hAnsi="PT Serif"/>
                                <w:bCs/>
                                <w:color w:val="7F7F7F" w:themeColor="text1" w:themeTint="80"/>
                                <w:sz w:val="12"/>
                                <w:szCs w:val="12"/>
                              </w:rPr>
                            </w:pPr>
                            <w:hyperlink r:id="rId10" w:history="1">
                              <w:r w:rsidRPr="00B07521">
                                <w:rPr>
                                  <w:rFonts w:ascii="PT Serif" w:hAnsi="PT Serif"/>
                                  <w:bCs/>
                                  <w:iCs/>
                                  <w:color w:val="0563C1" w:themeColor="hyperlink"/>
                                  <w:sz w:val="10"/>
                                  <w:szCs w:val="10"/>
                                  <w:u w:val="single"/>
                                  <w:lang w:bidi="en-US"/>
                                </w:rPr>
                                <w:t>zainab19@uomustansiriyah.edu.iq</w:t>
                              </w:r>
                            </w:hyperlink>
                            <w:r w:rsidRPr="0070295D">
                              <w:rPr>
                                <w:rFonts w:ascii="PT Serif" w:hAnsi="PT Serif"/>
                                <w:bCs/>
                                <w:iCs/>
                                <w:sz w:val="10"/>
                                <w:szCs w:val="10"/>
                                <w:lang w:bidi="en-US"/>
                              </w:rPr>
                              <w:t xml:space="preserve"> </w:t>
                            </w:r>
                            <w:r w:rsidRPr="0006647F">
                              <w:rPr>
                                <w:rFonts w:ascii="PT Serif" w:hAnsi="PT Serif"/>
                                <w:b/>
                                <w:noProof/>
                                <w:color w:val="7F7F7F" w:themeColor="text1" w:themeTint="80"/>
                                <w:sz w:val="12"/>
                                <w:szCs w:val="12"/>
                              </w:rPr>
                              <w:drawing>
                                <wp:inline distT="0" distB="0" distL="0" distR="0" wp14:anchorId="2000D709" wp14:editId="5B4625DF">
                                  <wp:extent cx="880110" cy="8890"/>
                                  <wp:effectExtent l="0" t="0" r="0" b="0"/>
                                  <wp:docPr id="2088785267" name="Picture 2088785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0110" cy="8890"/>
                                          </a:xfrm>
                                          <a:prstGeom prst="rect">
                                            <a:avLst/>
                                          </a:prstGeom>
                                          <a:noFill/>
                                          <a:ln>
                                            <a:noFill/>
                                          </a:ln>
                                        </pic:spPr>
                                      </pic:pic>
                                    </a:graphicData>
                                  </a:graphic>
                                </wp:inline>
                              </w:drawing>
                            </w:r>
                          </w:p>
                          <w:p w14:paraId="60020AC4" w14:textId="77777777" w:rsidR="00C37907" w:rsidRPr="0006647F" w:rsidRDefault="00C37907" w:rsidP="00C37907">
                            <w:pPr>
                              <w:spacing w:after="0" w:line="240" w:lineRule="auto"/>
                              <w:jc w:val="right"/>
                              <w:rPr>
                                <w:rFonts w:ascii="PT Serif" w:hAnsi="PT Serif"/>
                                <w:b/>
                                <w:color w:val="7F7F7F" w:themeColor="text1" w:themeTint="80"/>
                                <w:sz w:val="12"/>
                                <w:szCs w:val="12"/>
                              </w:rPr>
                            </w:pPr>
                          </w:p>
                          <w:p w14:paraId="4963EF92" w14:textId="77777777" w:rsidR="00C37907" w:rsidRPr="0006647F" w:rsidRDefault="00C37907" w:rsidP="00C37907">
                            <w:pPr>
                              <w:spacing w:after="0" w:line="276" w:lineRule="auto"/>
                              <w:jc w:val="right"/>
                              <w:rPr>
                                <w:rFonts w:ascii="Times New Roman" w:hAnsi="Times New Roman" w:cs="Times New Roman"/>
                                <w:b/>
                                <w:color w:val="1A4236"/>
                                <w:sz w:val="12"/>
                                <w:szCs w:val="12"/>
                              </w:rPr>
                            </w:pPr>
                            <w:r w:rsidRPr="0006647F">
                              <w:rPr>
                                <w:rFonts w:ascii="Times New Roman" w:hAnsi="Times New Roman" w:cs="Times New Roman"/>
                                <w:b/>
                                <w:color w:val="1A4236"/>
                                <w:sz w:val="12"/>
                                <w:szCs w:val="12"/>
                              </w:rPr>
                              <w:t>How to Cite:</w:t>
                            </w:r>
                          </w:p>
                          <w:p w14:paraId="19EAA33C" w14:textId="77777777" w:rsidR="00C37907" w:rsidRPr="00B07521" w:rsidRDefault="00C37907" w:rsidP="00C37907">
                            <w:pPr>
                              <w:spacing w:after="0" w:line="240" w:lineRule="auto"/>
                              <w:jc w:val="right"/>
                              <w:rPr>
                                <w:rFonts w:ascii="PT Serif" w:hAnsi="PT Serif"/>
                                <w:b/>
                                <w:bCs/>
                                <w:iCs/>
                                <w:color w:val="7F7F7F" w:themeColor="text1" w:themeTint="80"/>
                                <w:sz w:val="12"/>
                                <w:szCs w:val="12"/>
                                <w:lang w:bidi="en-US"/>
                              </w:rPr>
                            </w:pPr>
                            <w:r w:rsidRPr="00B07521">
                              <w:rPr>
                                <w:rFonts w:ascii="PT Serif" w:hAnsi="PT Serif"/>
                                <w:bCs/>
                                <w:color w:val="7F7F7F" w:themeColor="text1" w:themeTint="80"/>
                                <w:sz w:val="12"/>
                                <w:szCs w:val="12"/>
                                <w:lang w:bidi="en-US"/>
                              </w:rPr>
                              <w:t>Abd</w:t>
                            </w:r>
                            <w:r>
                              <w:rPr>
                                <w:rFonts w:ascii="PT Serif" w:hAnsi="PT Serif"/>
                                <w:bCs/>
                                <w:color w:val="7F7F7F" w:themeColor="text1" w:themeTint="80"/>
                                <w:sz w:val="12"/>
                                <w:szCs w:val="12"/>
                                <w:lang w:bidi="en-US"/>
                              </w:rPr>
                              <w:t xml:space="preserve"> ZA</w:t>
                            </w:r>
                            <w:r w:rsidRPr="0070295D">
                              <w:rPr>
                                <w:rFonts w:ascii="PT Serif" w:hAnsi="PT Serif"/>
                                <w:bCs/>
                                <w:color w:val="7F7F7F" w:themeColor="text1" w:themeTint="80"/>
                                <w:sz w:val="12"/>
                                <w:szCs w:val="12"/>
                                <w:lang w:bidi="en-US"/>
                              </w:rPr>
                              <w:t>,</w:t>
                            </w:r>
                            <w:r>
                              <w:rPr>
                                <w:rFonts w:ascii="PT Serif" w:hAnsi="PT Serif"/>
                                <w:bCs/>
                                <w:color w:val="7F7F7F" w:themeColor="text1" w:themeTint="80"/>
                                <w:sz w:val="12"/>
                                <w:szCs w:val="12"/>
                                <w:lang w:bidi="en-US"/>
                              </w:rPr>
                              <w:t xml:space="preserve"> </w:t>
                            </w:r>
                            <w:r w:rsidRPr="00B07521">
                              <w:rPr>
                                <w:rFonts w:ascii="PT Serif" w:hAnsi="PT Serif"/>
                                <w:bCs/>
                                <w:color w:val="7F7F7F" w:themeColor="text1" w:themeTint="80"/>
                                <w:sz w:val="12"/>
                                <w:szCs w:val="12"/>
                                <w:lang w:bidi="en-US"/>
                              </w:rPr>
                              <w:t>Al- Ezee</w:t>
                            </w:r>
                            <w:r>
                              <w:rPr>
                                <w:rFonts w:ascii="PT Serif" w:hAnsi="PT Serif"/>
                                <w:bCs/>
                                <w:color w:val="7F7F7F" w:themeColor="text1" w:themeTint="80"/>
                                <w:sz w:val="12"/>
                                <w:szCs w:val="12"/>
                                <w:lang w:bidi="en-US"/>
                              </w:rPr>
                              <w:t xml:space="preserve"> AMM, </w:t>
                            </w:r>
                            <w:r w:rsidRPr="00B07521">
                              <w:rPr>
                                <w:rFonts w:ascii="PT Serif" w:hAnsi="PT Serif"/>
                                <w:bCs/>
                                <w:color w:val="7F7F7F" w:themeColor="text1" w:themeTint="80"/>
                                <w:sz w:val="12"/>
                                <w:szCs w:val="12"/>
                                <w:lang w:bidi="en-US"/>
                              </w:rPr>
                              <w:t>Abbas</w:t>
                            </w:r>
                            <w:r>
                              <w:rPr>
                                <w:rFonts w:ascii="PT Serif" w:hAnsi="PT Serif"/>
                                <w:bCs/>
                                <w:color w:val="7F7F7F" w:themeColor="text1" w:themeTint="80"/>
                                <w:sz w:val="12"/>
                                <w:szCs w:val="12"/>
                                <w:lang w:bidi="en-US"/>
                              </w:rPr>
                              <w:t xml:space="preserve"> ZR </w:t>
                            </w:r>
                            <w:r w:rsidRPr="0006647F">
                              <w:rPr>
                                <w:rFonts w:ascii="PT Serif" w:hAnsi="PT Serif"/>
                                <w:bCs/>
                                <w:color w:val="7F7F7F" w:themeColor="text1" w:themeTint="80"/>
                                <w:sz w:val="12"/>
                                <w:szCs w:val="12"/>
                                <w:lang w:bidi="en-US"/>
                              </w:rPr>
                              <w:t>(202</w:t>
                            </w:r>
                            <w:r>
                              <w:rPr>
                                <w:rFonts w:ascii="PT Serif" w:hAnsi="PT Serif"/>
                                <w:bCs/>
                                <w:color w:val="7F7F7F" w:themeColor="text1" w:themeTint="80"/>
                                <w:sz w:val="12"/>
                                <w:szCs w:val="12"/>
                                <w:lang w:bidi="en-US"/>
                              </w:rPr>
                              <w:t xml:space="preserve">5). </w:t>
                            </w:r>
                            <w:r w:rsidRPr="00B07521">
                              <w:rPr>
                                <w:rFonts w:ascii="PT Serif" w:hAnsi="PT Serif"/>
                                <w:iCs/>
                                <w:color w:val="7F7F7F" w:themeColor="text1" w:themeTint="80"/>
                                <w:sz w:val="12"/>
                                <w:szCs w:val="12"/>
                                <w:lang w:bidi="en-US"/>
                              </w:rPr>
                              <w:t>Detection of Novel L-arginase Gene Sequences</w:t>
                            </w:r>
                            <w:r>
                              <w:rPr>
                                <w:rFonts w:ascii="PT Serif" w:hAnsi="PT Serif"/>
                                <w:iCs/>
                                <w:color w:val="7F7F7F" w:themeColor="text1" w:themeTint="80"/>
                                <w:sz w:val="12"/>
                                <w:szCs w:val="12"/>
                                <w:lang w:bidi="en-US"/>
                              </w:rPr>
                              <w:t xml:space="preserve"> </w:t>
                            </w:r>
                            <w:r w:rsidRPr="00B07521">
                              <w:rPr>
                                <w:rFonts w:ascii="PT Serif" w:hAnsi="PT Serif"/>
                                <w:iCs/>
                                <w:color w:val="7F7F7F" w:themeColor="text1" w:themeTint="80"/>
                                <w:sz w:val="12"/>
                                <w:szCs w:val="12"/>
                                <w:lang w:bidi="en-US"/>
                              </w:rPr>
                              <w:t xml:space="preserve">from </w:t>
                            </w:r>
                            <w:r w:rsidRPr="00B07521">
                              <w:rPr>
                                <w:rFonts w:ascii="PT Serif" w:hAnsi="PT Serif"/>
                                <w:i/>
                                <w:iCs/>
                                <w:color w:val="7F7F7F" w:themeColor="text1" w:themeTint="80"/>
                                <w:sz w:val="12"/>
                                <w:szCs w:val="12"/>
                                <w:lang w:bidi="en-US"/>
                              </w:rPr>
                              <w:t>Pseudomonas</w:t>
                            </w:r>
                            <w:r>
                              <w:rPr>
                                <w:rFonts w:ascii="PT Serif" w:hAnsi="PT Serif"/>
                                <w:i/>
                                <w:iCs/>
                                <w:color w:val="7F7F7F" w:themeColor="text1" w:themeTint="80"/>
                                <w:sz w:val="12"/>
                                <w:szCs w:val="12"/>
                                <w:lang w:bidi="en-US"/>
                              </w:rPr>
                              <w:t xml:space="preserve"> </w:t>
                            </w:r>
                            <w:r w:rsidRPr="00B07521">
                              <w:rPr>
                                <w:rFonts w:ascii="PT Serif" w:hAnsi="PT Serif"/>
                                <w:i/>
                                <w:iCs/>
                                <w:color w:val="7F7F7F" w:themeColor="text1" w:themeTint="80"/>
                                <w:sz w:val="12"/>
                                <w:szCs w:val="12"/>
                                <w:lang w:bidi="en-US"/>
                              </w:rPr>
                              <w:t>aeruginosa</w:t>
                            </w:r>
                            <w:r>
                              <w:rPr>
                                <w:rFonts w:ascii="PT Serif" w:hAnsi="PT Serif"/>
                                <w:i/>
                                <w:iCs/>
                                <w:color w:val="7F7F7F" w:themeColor="text1" w:themeTint="80"/>
                                <w:sz w:val="12"/>
                                <w:szCs w:val="12"/>
                                <w:lang w:bidi="en-US"/>
                              </w:rPr>
                              <w:t xml:space="preserve"> </w:t>
                            </w:r>
                            <w:r w:rsidRPr="00B07521">
                              <w:rPr>
                                <w:rFonts w:ascii="PT Serif" w:hAnsi="PT Serif"/>
                                <w:iCs/>
                                <w:color w:val="7F7F7F" w:themeColor="text1" w:themeTint="80"/>
                                <w:sz w:val="12"/>
                                <w:szCs w:val="12"/>
                                <w:lang w:bidi="en-US"/>
                              </w:rPr>
                              <w:t>in Soil and Sewage Samples</w:t>
                            </w:r>
                          </w:p>
                          <w:p w14:paraId="5984FD8D" w14:textId="243F2310" w:rsidR="00C37907" w:rsidRPr="00AD18FA" w:rsidRDefault="00C37907" w:rsidP="00C37907">
                            <w:pPr>
                              <w:spacing w:after="0" w:line="240" w:lineRule="auto"/>
                              <w:jc w:val="right"/>
                              <w:rPr>
                                <w:rFonts w:ascii="PT Serif" w:hAnsi="PT Serif"/>
                                <w:b/>
                                <w:bCs/>
                                <w:iCs/>
                                <w:color w:val="7F7F7F" w:themeColor="text1" w:themeTint="80"/>
                                <w:sz w:val="12"/>
                                <w:szCs w:val="12"/>
                                <w:lang w:bidi="en-US"/>
                              </w:rPr>
                            </w:pPr>
                            <w:r>
                              <w:rPr>
                                <w:rFonts w:ascii="PT Serif" w:hAnsi="PT Serif"/>
                                <w:b/>
                                <w:bCs/>
                                <w:iCs/>
                                <w:color w:val="7F7F7F" w:themeColor="text1" w:themeTint="80"/>
                                <w:sz w:val="12"/>
                                <w:szCs w:val="12"/>
                                <w:lang w:bidi="en-US"/>
                              </w:rPr>
                              <w:t xml:space="preserve"> </w:t>
                            </w:r>
                            <w:r w:rsidRPr="0006647F">
                              <w:rPr>
                                <w:rFonts w:ascii="PT Serif" w:hAnsi="PT Serif"/>
                                <w:color w:val="7F7F7F" w:themeColor="text1" w:themeTint="80"/>
                                <w:sz w:val="12"/>
                                <w:szCs w:val="12"/>
                              </w:rPr>
                              <w:t>Adv. Life Sci. 1</w:t>
                            </w:r>
                            <w:r>
                              <w:rPr>
                                <w:rFonts w:ascii="PT Serif" w:hAnsi="PT Serif"/>
                                <w:color w:val="7F7F7F" w:themeColor="text1" w:themeTint="80"/>
                                <w:sz w:val="12"/>
                                <w:szCs w:val="12"/>
                              </w:rPr>
                              <w:t>2</w:t>
                            </w:r>
                            <w:r w:rsidRPr="0006647F">
                              <w:rPr>
                                <w:rFonts w:ascii="PT Serif" w:hAnsi="PT Serif"/>
                                <w:color w:val="7F7F7F" w:themeColor="text1" w:themeTint="80"/>
                                <w:sz w:val="12"/>
                                <w:szCs w:val="12"/>
                              </w:rPr>
                              <w:t>(</w:t>
                            </w:r>
                            <w:r>
                              <w:rPr>
                                <w:rFonts w:ascii="PT Serif" w:hAnsi="PT Serif"/>
                                <w:color w:val="7F7F7F" w:themeColor="text1" w:themeTint="80"/>
                                <w:sz w:val="12"/>
                                <w:szCs w:val="12"/>
                              </w:rPr>
                              <w:t>2</w:t>
                            </w:r>
                            <w:r w:rsidRPr="0006647F">
                              <w:rPr>
                                <w:rFonts w:ascii="PT Serif" w:hAnsi="PT Serif"/>
                                <w:color w:val="7F7F7F" w:themeColor="text1" w:themeTint="80"/>
                                <w:sz w:val="12"/>
                                <w:szCs w:val="12"/>
                              </w:rPr>
                              <w:t xml:space="preserve">): </w:t>
                            </w:r>
                            <w:r w:rsidR="00237B5C">
                              <w:rPr>
                                <w:rFonts w:ascii="PT Serif" w:hAnsi="PT Serif"/>
                                <w:color w:val="7F7F7F" w:themeColor="text1" w:themeTint="80"/>
                                <w:sz w:val="12"/>
                                <w:szCs w:val="12"/>
                              </w:rPr>
                              <w:t>291</w:t>
                            </w:r>
                            <w:r w:rsidRPr="0006647F">
                              <w:rPr>
                                <w:rFonts w:ascii="PT Serif" w:hAnsi="PT Serif"/>
                                <w:color w:val="7F7F7F" w:themeColor="text1" w:themeTint="80"/>
                                <w:sz w:val="12"/>
                                <w:szCs w:val="12"/>
                              </w:rPr>
                              <w:t>-</w:t>
                            </w:r>
                            <w:r w:rsidR="00237B5C">
                              <w:rPr>
                                <w:rFonts w:ascii="PT Serif" w:hAnsi="PT Serif"/>
                                <w:color w:val="7F7F7F" w:themeColor="text1" w:themeTint="80"/>
                                <w:sz w:val="12"/>
                                <w:szCs w:val="12"/>
                              </w:rPr>
                              <w:t>295</w:t>
                            </w:r>
                            <w:r w:rsidRPr="0006647F">
                              <w:rPr>
                                <w:rFonts w:ascii="PT Serif" w:hAnsi="PT Serif"/>
                                <w:color w:val="7F7F7F" w:themeColor="text1" w:themeTint="80"/>
                                <w:sz w:val="12"/>
                                <w:szCs w:val="12"/>
                              </w:rPr>
                              <w:t>.</w:t>
                            </w:r>
                          </w:p>
                          <w:p w14:paraId="5DFFF25F" w14:textId="77777777" w:rsidR="00C37907" w:rsidRPr="0006647F" w:rsidRDefault="00C37907" w:rsidP="00C37907">
                            <w:pPr>
                              <w:spacing w:after="0" w:line="276" w:lineRule="auto"/>
                              <w:jc w:val="right"/>
                              <w:rPr>
                                <w:rFonts w:ascii="PT Serif" w:hAnsi="PT Serif"/>
                                <w:b/>
                                <w:color w:val="002060"/>
                                <w:sz w:val="12"/>
                                <w:szCs w:val="12"/>
                              </w:rPr>
                            </w:pPr>
                            <w:r w:rsidRPr="0006647F">
                              <w:rPr>
                                <w:rFonts w:ascii="PT Serif" w:hAnsi="PT Serif"/>
                                <w:b/>
                                <w:noProof/>
                                <w:color w:val="002060"/>
                                <w:sz w:val="12"/>
                                <w:szCs w:val="12"/>
                              </w:rPr>
                              <w:drawing>
                                <wp:inline distT="0" distB="0" distL="0" distR="0" wp14:anchorId="2D27BF4B" wp14:editId="68E26D92">
                                  <wp:extent cx="880110" cy="8890"/>
                                  <wp:effectExtent l="0" t="0" r="0" b="0"/>
                                  <wp:docPr id="1316767079" name="Picture 1316767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0110" cy="8890"/>
                                          </a:xfrm>
                                          <a:prstGeom prst="rect">
                                            <a:avLst/>
                                          </a:prstGeom>
                                          <a:noFill/>
                                          <a:ln>
                                            <a:noFill/>
                                          </a:ln>
                                        </pic:spPr>
                                      </pic:pic>
                                    </a:graphicData>
                                  </a:graphic>
                                </wp:inline>
                              </w:drawing>
                            </w:r>
                          </w:p>
                          <w:p w14:paraId="3F0212C9" w14:textId="77777777" w:rsidR="00C37907" w:rsidRPr="0006647F" w:rsidRDefault="00C37907" w:rsidP="00C37907">
                            <w:pPr>
                              <w:spacing w:after="0" w:line="276" w:lineRule="auto"/>
                              <w:jc w:val="right"/>
                              <w:rPr>
                                <w:rFonts w:ascii="PT Serif" w:hAnsi="PT Serif"/>
                                <w:b/>
                                <w:color w:val="7F7F7F" w:themeColor="text1" w:themeTint="80"/>
                                <w:sz w:val="12"/>
                                <w:szCs w:val="12"/>
                              </w:rPr>
                            </w:pPr>
                          </w:p>
                          <w:p w14:paraId="4D976E8D" w14:textId="77777777" w:rsidR="00C37907" w:rsidRPr="0006647F" w:rsidRDefault="00C37907" w:rsidP="00C37907">
                            <w:pPr>
                              <w:spacing w:after="0" w:line="276" w:lineRule="auto"/>
                              <w:jc w:val="right"/>
                              <w:rPr>
                                <w:rFonts w:ascii="Times New Roman" w:hAnsi="Times New Roman" w:cs="Times New Roman"/>
                                <w:b/>
                                <w:color w:val="1A4236"/>
                                <w:sz w:val="12"/>
                                <w:szCs w:val="12"/>
                              </w:rPr>
                            </w:pPr>
                            <w:r w:rsidRPr="0006647F">
                              <w:rPr>
                                <w:rFonts w:ascii="Times New Roman" w:hAnsi="Times New Roman" w:cs="Times New Roman"/>
                                <w:b/>
                                <w:color w:val="1A4236"/>
                                <w:sz w:val="12"/>
                                <w:szCs w:val="12"/>
                              </w:rPr>
                              <w:t>Keywords:</w:t>
                            </w:r>
                          </w:p>
                          <w:p w14:paraId="457906A4" w14:textId="77777777" w:rsidR="00C37907" w:rsidRPr="00983DA5" w:rsidRDefault="00C37907" w:rsidP="00C37907">
                            <w:pPr>
                              <w:spacing w:after="0" w:line="240" w:lineRule="auto"/>
                              <w:jc w:val="right"/>
                              <w:rPr>
                                <w:rFonts w:ascii="PT Serif" w:hAnsi="PT Serif"/>
                                <w:bCs/>
                                <w:iCs/>
                                <w:color w:val="7F7F7F" w:themeColor="text1" w:themeTint="80"/>
                                <w:sz w:val="12"/>
                                <w:szCs w:val="12"/>
                                <w:lang w:bidi="en-US"/>
                              </w:rPr>
                            </w:pPr>
                            <w:r w:rsidRPr="00B07521">
                              <w:rPr>
                                <w:rFonts w:ascii="PT Serif" w:hAnsi="PT Serif"/>
                                <w:bCs/>
                                <w:iCs/>
                                <w:color w:val="7F7F7F" w:themeColor="text1" w:themeTint="80"/>
                                <w:sz w:val="12"/>
                                <w:szCs w:val="12"/>
                                <w:lang w:bidi="en-US"/>
                              </w:rPr>
                              <w:t xml:space="preserve">Gene sequences; L-arginase; PCR; </w:t>
                            </w:r>
                            <w:r w:rsidRPr="00B07521">
                              <w:rPr>
                                <w:rFonts w:ascii="PT Serif" w:hAnsi="PT Serif"/>
                                <w:bCs/>
                                <w:i/>
                                <w:iCs/>
                                <w:color w:val="7F7F7F" w:themeColor="text1" w:themeTint="80"/>
                                <w:sz w:val="12"/>
                                <w:szCs w:val="12"/>
                                <w:lang w:bidi="en-US"/>
                              </w:rPr>
                              <w:t>Pseudomonas</w:t>
                            </w:r>
                            <w:r>
                              <w:rPr>
                                <w:rFonts w:ascii="PT Serif" w:hAnsi="PT Serif"/>
                                <w:bCs/>
                                <w:i/>
                                <w:iCs/>
                                <w:color w:val="7F7F7F" w:themeColor="text1" w:themeTint="80"/>
                                <w:sz w:val="12"/>
                                <w:szCs w:val="12"/>
                                <w:lang w:bidi="en-US"/>
                              </w:rPr>
                              <w:t xml:space="preserve"> </w:t>
                            </w:r>
                            <w:r w:rsidRPr="00B07521">
                              <w:rPr>
                                <w:rFonts w:ascii="PT Serif" w:hAnsi="PT Serif"/>
                                <w:bCs/>
                                <w:i/>
                                <w:iCs/>
                                <w:color w:val="7F7F7F" w:themeColor="text1" w:themeTint="80"/>
                                <w:sz w:val="12"/>
                                <w:szCs w:val="12"/>
                                <w:lang w:bidi="en-US"/>
                              </w:rPr>
                              <w:t>aeruginosa</w:t>
                            </w:r>
                            <w:r w:rsidRPr="0006647F">
                              <w:rPr>
                                <w:rFonts w:ascii="PT Serif" w:hAnsi="PT Serif"/>
                                <w:b/>
                                <w:noProof/>
                                <w:color w:val="002060"/>
                                <w:sz w:val="12"/>
                                <w:szCs w:val="12"/>
                              </w:rPr>
                              <w:drawing>
                                <wp:inline distT="0" distB="0" distL="0" distR="0" wp14:anchorId="51926543" wp14:editId="78439267">
                                  <wp:extent cx="880110" cy="8890"/>
                                  <wp:effectExtent l="0" t="0" r="0" b="0"/>
                                  <wp:docPr id="1692608139" name="Picture 1692608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0110" cy="8890"/>
                                          </a:xfrm>
                                          <a:prstGeom prst="rect">
                                            <a:avLst/>
                                          </a:prstGeom>
                                          <a:noFill/>
                                          <a:ln>
                                            <a:noFill/>
                                          </a:ln>
                                        </pic:spPr>
                                      </pic:pic>
                                    </a:graphicData>
                                  </a:graphic>
                                </wp:inline>
                              </w:drawing>
                            </w:r>
                          </w:p>
                          <w:p w14:paraId="4F009F3D" w14:textId="77777777" w:rsidR="00C37907" w:rsidRPr="00310A65" w:rsidRDefault="00C37907" w:rsidP="00C37907">
                            <w:pPr>
                              <w:spacing w:after="0" w:line="240" w:lineRule="auto"/>
                              <w:jc w:val="right"/>
                              <w:rPr>
                                <w:rFonts w:ascii="PT Serif" w:hAnsi="PT Serif"/>
                                <w:bCs/>
                                <w:iCs/>
                                <w:color w:val="7F7F7F" w:themeColor="text1" w:themeTint="80"/>
                                <w:sz w:val="12"/>
                                <w:szCs w:val="12"/>
                                <w:lang w:bidi="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2C561C" id="Text Box 1" o:spid="_x0000_s1031" type="#_x0000_t202" style="position:absolute;left:0;text-align:left;margin-left:-90.45pt;margin-top:22.95pt;width:93.4pt;height:548.3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" filled="f" stroked="f" strokeweight=".5pt">
                <v:textbox>
                  <w:txbxContent>
                    <w:p w14:paraId="1ED05EB7" w14:textId="77777777" w:rsidR="00C37907" w:rsidRPr="0006647F" w:rsidRDefault="00C37907" w:rsidP="00C37907">
                      <w:pPr>
                        <w:spacing w:after="0" w:line="240" w:lineRule="auto"/>
                        <w:jc w:val="right"/>
                        <w:rPr>
                          <w:rFonts w:ascii="PT Serif" w:hAnsi="PT Serif"/>
                          <w:color w:val="7F7F7F" w:themeColor="text1" w:themeTint="80"/>
                          <w:spacing w:val="24"/>
                          <w:sz w:val="12"/>
                          <w:szCs w:val="12"/>
                        </w:rPr>
                      </w:pPr>
                      <w:r w:rsidRPr="0006647F">
                        <w:rPr>
                          <w:rFonts w:ascii="PT Serif" w:hAnsi="PT Serif"/>
                          <w:color w:val="7F7F7F" w:themeColor="text1" w:themeTint="80"/>
                          <w:spacing w:val="24"/>
                          <w:sz w:val="12"/>
                          <w:szCs w:val="12"/>
                        </w:rPr>
                        <w:t>ARTICLE INFO</w:t>
                      </w:r>
                    </w:p>
                    <w:p w14:paraId="3ACE541E" w14:textId="77777777" w:rsidR="00C37907" w:rsidRPr="0006647F" w:rsidRDefault="00C37907" w:rsidP="00C37907">
                      <w:pPr>
                        <w:spacing w:after="0" w:line="240" w:lineRule="auto"/>
                        <w:jc w:val="right"/>
                        <w:rPr>
                          <w:rFonts w:ascii="PT Serif" w:hAnsi="PT Serif"/>
                          <w:b/>
                          <w:color w:val="7F7F7F" w:themeColor="text1" w:themeTint="80"/>
                          <w:sz w:val="12"/>
                          <w:szCs w:val="12"/>
                        </w:rPr>
                      </w:pPr>
                    </w:p>
                    <w:p w14:paraId="187DE13C" w14:textId="77777777" w:rsidR="00C37907" w:rsidRPr="0006647F" w:rsidRDefault="00C37907" w:rsidP="00C37907">
                      <w:pPr>
                        <w:spacing w:after="0" w:line="240" w:lineRule="auto"/>
                        <w:jc w:val="right"/>
                        <w:rPr>
                          <w:rFonts w:ascii="PT Serif" w:hAnsi="PT Serif"/>
                          <w:b/>
                          <w:color w:val="7F7F7F" w:themeColor="text1" w:themeTint="80"/>
                          <w:sz w:val="12"/>
                          <w:szCs w:val="12"/>
                        </w:rPr>
                      </w:pPr>
                    </w:p>
                    <w:p w14:paraId="30368893" w14:textId="77777777" w:rsidR="00C37907" w:rsidRPr="0006647F" w:rsidRDefault="00C37907" w:rsidP="00C37907">
                      <w:pPr>
                        <w:spacing w:after="0" w:line="240" w:lineRule="auto"/>
                        <w:jc w:val="right"/>
                        <w:rPr>
                          <w:rFonts w:ascii="PT Serif" w:hAnsi="PT Serif"/>
                          <w:bCs/>
                          <w:color w:val="7F7F7F" w:themeColor="text1" w:themeTint="80"/>
                          <w:sz w:val="12"/>
                          <w:szCs w:val="12"/>
                        </w:rPr>
                      </w:pPr>
                      <w:r w:rsidRPr="0006647F">
                        <w:rPr>
                          <w:rFonts w:ascii="PT Serif" w:hAnsi="PT Serif"/>
                          <w:bCs/>
                          <w:color w:val="7F7F7F" w:themeColor="text1" w:themeTint="80"/>
                          <w:sz w:val="12"/>
                          <w:szCs w:val="12"/>
                        </w:rPr>
                        <w:t xml:space="preserve">Date Received: </w:t>
                      </w:r>
                    </w:p>
                    <w:p w14:paraId="372237B6" w14:textId="77777777" w:rsidR="00C37907" w:rsidRPr="0006647F" w:rsidRDefault="00C37907" w:rsidP="00C37907">
                      <w:pPr>
                        <w:spacing w:after="0" w:line="240" w:lineRule="auto"/>
                        <w:jc w:val="right"/>
                        <w:rPr>
                          <w:rFonts w:ascii="PT Serif" w:hAnsi="PT Serif"/>
                          <w:bCs/>
                          <w:color w:val="7F7F7F" w:themeColor="text1" w:themeTint="80"/>
                          <w:sz w:val="12"/>
                          <w:szCs w:val="12"/>
                        </w:rPr>
                      </w:pPr>
                      <w:r>
                        <w:rPr>
                          <w:rFonts w:ascii="PT Serif" w:hAnsi="PT Serif"/>
                          <w:bCs/>
                          <w:color w:val="7F7F7F" w:themeColor="text1" w:themeTint="80"/>
                          <w:sz w:val="12"/>
                          <w:szCs w:val="12"/>
                        </w:rPr>
                        <w:t>20</w:t>
                      </w:r>
                      <w:r w:rsidRPr="0006647F">
                        <w:rPr>
                          <w:rFonts w:ascii="PT Serif" w:hAnsi="PT Serif"/>
                          <w:bCs/>
                          <w:color w:val="7F7F7F" w:themeColor="text1" w:themeTint="80"/>
                          <w:sz w:val="12"/>
                          <w:szCs w:val="12"/>
                        </w:rPr>
                        <w:t>/</w:t>
                      </w:r>
                      <w:r>
                        <w:rPr>
                          <w:rFonts w:ascii="PT Serif" w:hAnsi="PT Serif"/>
                          <w:bCs/>
                          <w:color w:val="7F7F7F" w:themeColor="text1" w:themeTint="80"/>
                          <w:sz w:val="12"/>
                          <w:szCs w:val="12"/>
                        </w:rPr>
                        <w:t>10</w:t>
                      </w:r>
                      <w:r w:rsidRPr="0006647F">
                        <w:rPr>
                          <w:rFonts w:ascii="PT Serif" w:hAnsi="PT Serif"/>
                          <w:bCs/>
                          <w:color w:val="7F7F7F" w:themeColor="text1" w:themeTint="80"/>
                          <w:sz w:val="12"/>
                          <w:szCs w:val="12"/>
                        </w:rPr>
                        <w:t>/202</w:t>
                      </w:r>
                      <w:r>
                        <w:rPr>
                          <w:rFonts w:ascii="PT Serif" w:hAnsi="PT Serif"/>
                          <w:bCs/>
                          <w:color w:val="7F7F7F" w:themeColor="text1" w:themeTint="80"/>
                          <w:sz w:val="12"/>
                          <w:szCs w:val="12"/>
                        </w:rPr>
                        <w:t>4</w:t>
                      </w:r>
                      <w:r w:rsidRPr="0006647F">
                        <w:rPr>
                          <w:rFonts w:ascii="PT Serif" w:hAnsi="PT Serif"/>
                          <w:bCs/>
                          <w:color w:val="7F7F7F" w:themeColor="text1" w:themeTint="80"/>
                          <w:sz w:val="12"/>
                          <w:szCs w:val="12"/>
                        </w:rPr>
                        <w:t xml:space="preserve">; </w:t>
                      </w:r>
                    </w:p>
                    <w:p w14:paraId="36BFFF75" w14:textId="77777777" w:rsidR="00C37907" w:rsidRPr="0006647F" w:rsidRDefault="00C37907" w:rsidP="00C37907">
                      <w:pPr>
                        <w:spacing w:after="0" w:line="240" w:lineRule="auto"/>
                        <w:jc w:val="right"/>
                        <w:rPr>
                          <w:rFonts w:ascii="PT Serif" w:hAnsi="PT Serif"/>
                          <w:bCs/>
                          <w:color w:val="7F7F7F" w:themeColor="text1" w:themeTint="80"/>
                          <w:sz w:val="12"/>
                          <w:szCs w:val="12"/>
                        </w:rPr>
                      </w:pPr>
                      <w:r w:rsidRPr="0006647F">
                        <w:rPr>
                          <w:rFonts w:ascii="PT Serif" w:hAnsi="PT Serif"/>
                          <w:bCs/>
                          <w:color w:val="7F7F7F" w:themeColor="text1" w:themeTint="80"/>
                          <w:sz w:val="12"/>
                          <w:szCs w:val="12"/>
                        </w:rPr>
                        <w:t xml:space="preserve">Date Revised: </w:t>
                      </w:r>
                      <w:r w:rsidRPr="0006647F">
                        <w:rPr>
                          <w:rFonts w:ascii="PT Serif" w:hAnsi="PT Serif"/>
                          <w:bCs/>
                          <w:color w:val="7F7F7F" w:themeColor="text1" w:themeTint="80"/>
                          <w:sz w:val="12"/>
                          <w:szCs w:val="12"/>
                        </w:rPr>
                        <w:br/>
                      </w:r>
                      <w:r>
                        <w:rPr>
                          <w:rFonts w:ascii="PT Serif" w:hAnsi="PT Serif"/>
                          <w:bCs/>
                          <w:color w:val="7F7F7F" w:themeColor="text1" w:themeTint="80"/>
                          <w:sz w:val="12"/>
                          <w:szCs w:val="12"/>
                        </w:rPr>
                        <w:t>05</w:t>
                      </w:r>
                      <w:r w:rsidRPr="0006647F">
                        <w:rPr>
                          <w:rFonts w:ascii="PT Serif" w:hAnsi="PT Serif"/>
                          <w:bCs/>
                          <w:color w:val="7F7F7F" w:themeColor="text1" w:themeTint="80"/>
                          <w:sz w:val="12"/>
                          <w:szCs w:val="12"/>
                        </w:rPr>
                        <w:t>/0</w:t>
                      </w:r>
                      <w:r>
                        <w:rPr>
                          <w:rFonts w:ascii="PT Serif" w:hAnsi="PT Serif"/>
                          <w:bCs/>
                          <w:color w:val="7F7F7F" w:themeColor="text1" w:themeTint="80"/>
                          <w:sz w:val="12"/>
                          <w:szCs w:val="12"/>
                        </w:rPr>
                        <w:t>1</w:t>
                      </w:r>
                      <w:r w:rsidRPr="0006647F">
                        <w:rPr>
                          <w:rFonts w:ascii="PT Serif" w:hAnsi="PT Serif"/>
                          <w:bCs/>
                          <w:color w:val="7F7F7F" w:themeColor="text1" w:themeTint="80"/>
                          <w:sz w:val="12"/>
                          <w:szCs w:val="12"/>
                        </w:rPr>
                        <w:t>/202</w:t>
                      </w:r>
                      <w:r>
                        <w:rPr>
                          <w:rFonts w:ascii="PT Serif" w:hAnsi="PT Serif"/>
                          <w:bCs/>
                          <w:color w:val="7F7F7F" w:themeColor="text1" w:themeTint="80"/>
                          <w:sz w:val="12"/>
                          <w:szCs w:val="12"/>
                        </w:rPr>
                        <w:t>5</w:t>
                      </w:r>
                      <w:r w:rsidRPr="0006647F">
                        <w:rPr>
                          <w:rFonts w:ascii="PT Serif" w:hAnsi="PT Serif"/>
                          <w:bCs/>
                          <w:color w:val="7F7F7F" w:themeColor="text1" w:themeTint="80"/>
                          <w:sz w:val="12"/>
                          <w:szCs w:val="12"/>
                        </w:rPr>
                        <w:t xml:space="preserve">; </w:t>
                      </w:r>
                    </w:p>
                    <w:p w14:paraId="7EB80A23" w14:textId="6A90C6BA" w:rsidR="00C37907" w:rsidRPr="0006647F" w:rsidRDefault="00C37907" w:rsidP="00C37907">
                      <w:pPr>
                        <w:spacing w:after="0" w:line="240" w:lineRule="auto"/>
                        <w:jc w:val="right"/>
                        <w:rPr>
                          <w:rFonts w:ascii="PT Serif" w:hAnsi="PT Serif"/>
                          <w:bCs/>
                          <w:color w:val="7F7F7F" w:themeColor="text1" w:themeTint="80"/>
                          <w:sz w:val="12"/>
                          <w:szCs w:val="12"/>
                        </w:rPr>
                      </w:pPr>
                      <w:r w:rsidRPr="0006647F">
                        <w:rPr>
                          <w:rFonts w:ascii="PT Serif" w:hAnsi="PT Serif"/>
                          <w:bCs/>
                          <w:color w:val="7F7F7F" w:themeColor="text1" w:themeTint="80"/>
                          <w:sz w:val="12"/>
                          <w:szCs w:val="12"/>
                        </w:rPr>
                        <w:t xml:space="preserve">Available Online: </w:t>
                      </w:r>
                      <w:r>
                        <w:rPr>
                          <w:rFonts w:ascii="PT Serif" w:hAnsi="PT Serif"/>
                          <w:bCs/>
                          <w:color w:val="7F7F7F" w:themeColor="text1" w:themeTint="80"/>
                          <w:sz w:val="12"/>
                          <w:szCs w:val="12"/>
                        </w:rPr>
                        <w:t>22</w:t>
                      </w:r>
                      <w:r w:rsidRPr="0006647F">
                        <w:rPr>
                          <w:rFonts w:ascii="PT Serif" w:hAnsi="PT Serif"/>
                          <w:bCs/>
                          <w:color w:val="7F7F7F" w:themeColor="text1" w:themeTint="80"/>
                          <w:sz w:val="12"/>
                          <w:szCs w:val="12"/>
                        </w:rPr>
                        <w:t>/</w:t>
                      </w:r>
                      <w:r>
                        <w:rPr>
                          <w:rFonts w:ascii="PT Serif" w:hAnsi="PT Serif"/>
                          <w:bCs/>
                          <w:color w:val="7F7F7F" w:themeColor="text1" w:themeTint="80"/>
                          <w:sz w:val="12"/>
                          <w:szCs w:val="12"/>
                        </w:rPr>
                        <w:t>03</w:t>
                      </w:r>
                      <w:r w:rsidRPr="0006647F">
                        <w:rPr>
                          <w:rFonts w:ascii="PT Serif" w:hAnsi="PT Serif"/>
                          <w:bCs/>
                          <w:color w:val="7F7F7F" w:themeColor="text1" w:themeTint="80"/>
                          <w:sz w:val="12"/>
                          <w:szCs w:val="12"/>
                        </w:rPr>
                        <w:t>/202</w:t>
                      </w:r>
                      <w:r>
                        <w:rPr>
                          <w:rFonts w:ascii="PT Serif" w:hAnsi="PT Serif"/>
                          <w:bCs/>
                          <w:color w:val="7F7F7F" w:themeColor="text1" w:themeTint="80"/>
                          <w:sz w:val="12"/>
                          <w:szCs w:val="12"/>
                        </w:rPr>
                        <w:t>5</w:t>
                      </w:r>
                      <w:r w:rsidRPr="0006647F">
                        <w:rPr>
                          <w:rFonts w:ascii="PT Serif" w:hAnsi="PT Serif"/>
                          <w:bCs/>
                          <w:color w:val="7F7F7F" w:themeColor="text1" w:themeTint="80"/>
                          <w:sz w:val="12"/>
                          <w:szCs w:val="12"/>
                        </w:rPr>
                        <w:t>;</w:t>
                      </w:r>
                    </w:p>
                    <w:p w14:paraId="7569CA5C" w14:textId="77777777" w:rsidR="00C37907" w:rsidRPr="0006647F" w:rsidRDefault="00C37907" w:rsidP="00C37907">
                      <w:pPr>
                        <w:spacing w:after="0" w:line="240" w:lineRule="auto"/>
                        <w:jc w:val="right"/>
                        <w:rPr>
                          <w:rFonts w:ascii="PT Serif" w:hAnsi="PT Serif"/>
                          <w:b/>
                          <w:color w:val="7F7F7F" w:themeColor="text1" w:themeTint="80"/>
                          <w:sz w:val="12"/>
                          <w:szCs w:val="12"/>
                        </w:rPr>
                      </w:pPr>
                    </w:p>
                    <w:p w14:paraId="7685301E" w14:textId="77777777" w:rsidR="00C37907" w:rsidRPr="0006647F" w:rsidRDefault="00C37907" w:rsidP="00C37907">
                      <w:pPr>
                        <w:spacing w:after="0" w:line="240" w:lineRule="auto"/>
                        <w:jc w:val="right"/>
                        <w:rPr>
                          <w:rFonts w:ascii="PT Serif" w:hAnsi="PT Serif"/>
                          <w:b/>
                          <w:color w:val="7F7F7F" w:themeColor="text1" w:themeTint="80"/>
                          <w:sz w:val="12"/>
                          <w:szCs w:val="12"/>
                        </w:rPr>
                      </w:pPr>
                    </w:p>
                    <w:p w14:paraId="6E93E31C" w14:textId="77777777" w:rsidR="00C37907" w:rsidRPr="0006647F" w:rsidRDefault="00C37907" w:rsidP="00C37907">
                      <w:pPr>
                        <w:spacing w:after="0" w:line="276" w:lineRule="auto"/>
                        <w:jc w:val="right"/>
                        <w:rPr>
                          <w:rFonts w:ascii="Times New Roman" w:hAnsi="Times New Roman" w:cs="Times New Roman"/>
                          <w:b/>
                          <w:color w:val="1A4236"/>
                          <w:sz w:val="12"/>
                          <w:szCs w:val="12"/>
                        </w:rPr>
                      </w:pPr>
                      <w:r w:rsidRPr="0006647F">
                        <w:rPr>
                          <w:rFonts w:ascii="Times New Roman" w:hAnsi="Times New Roman" w:cs="Times New Roman"/>
                          <w:b/>
                          <w:color w:val="1A4236"/>
                          <w:sz w:val="12"/>
                          <w:szCs w:val="12"/>
                        </w:rPr>
                        <w:t>Author’s Affiliation:</w:t>
                      </w:r>
                    </w:p>
                    <w:p w14:paraId="3A7C9EE3" w14:textId="77777777" w:rsidR="00C37907" w:rsidRDefault="00C37907" w:rsidP="00C37907">
                      <w:pPr>
                        <w:spacing w:after="0" w:line="240" w:lineRule="auto"/>
                        <w:jc w:val="right"/>
                        <w:rPr>
                          <w:rFonts w:ascii="PT Serif" w:hAnsi="PT Serif"/>
                          <w:bCs/>
                          <w:iCs/>
                          <w:color w:val="7F7F7F" w:themeColor="text1" w:themeTint="80"/>
                          <w:sz w:val="10"/>
                          <w:szCs w:val="10"/>
                          <w:lang w:bidi="en-US"/>
                        </w:rPr>
                      </w:pPr>
                      <w:r>
                        <w:rPr>
                          <w:rFonts w:ascii="PT Serif" w:hAnsi="PT Serif"/>
                          <w:bCs/>
                          <w:iCs/>
                          <w:color w:val="7F7F7F" w:themeColor="text1" w:themeTint="80"/>
                          <w:sz w:val="10"/>
                          <w:szCs w:val="10"/>
                          <w:lang w:bidi="en-US"/>
                        </w:rPr>
                        <w:t xml:space="preserve">1. </w:t>
                      </w:r>
                      <w:r w:rsidRPr="00B07521">
                        <w:rPr>
                          <w:rFonts w:ascii="PT Serif" w:hAnsi="PT Serif"/>
                          <w:bCs/>
                          <w:iCs/>
                          <w:color w:val="7F7F7F" w:themeColor="text1" w:themeTint="80"/>
                          <w:sz w:val="10"/>
                          <w:szCs w:val="10"/>
                          <w:lang w:bidi="en-US"/>
                        </w:rPr>
                        <w:t xml:space="preserve">Ministry of Education Directorate of Education </w:t>
                      </w:r>
                      <w:proofErr w:type="spellStart"/>
                      <w:r w:rsidRPr="00B07521">
                        <w:rPr>
                          <w:rFonts w:ascii="PT Serif" w:hAnsi="PT Serif"/>
                          <w:bCs/>
                          <w:iCs/>
                          <w:color w:val="7F7F7F" w:themeColor="text1" w:themeTint="80"/>
                          <w:sz w:val="10"/>
                          <w:szCs w:val="10"/>
                          <w:lang w:bidi="en-US"/>
                        </w:rPr>
                        <w:t>Qadisiyah</w:t>
                      </w:r>
                      <w:proofErr w:type="spellEnd"/>
                      <w:r>
                        <w:rPr>
                          <w:rFonts w:ascii="PT Serif" w:hAnsi="PT Serif"/>
                          <w:bCs/>
                          <w:iCs/>
                          <w:color w:val="7F7F7F" w:themeColor="text1" w:themeTint="80"/>
                          <w:sz w:val="10"/>
                          <w:szCs w:val="10"/>
                          <w:lang w:bidi="en-US"/>
                        </w:rPr>
                        <w:t xml:space="preserve"> – Iraq </w:t>
                      </w:r>
                    </w:p>
                    <w:p w14:paraId="59E82BBA" w14:textId="77777777" w:rsidR="00C37907" w:rsidRPr="00B07521" w:rsidRDefault="00C37907" w:rsidP="00C37907">
                      <w:pPr>
                        <w:spacing w:after="0" w:line="240" w:lineRule="auto"/>
                        <w:jc w:val="right"/>
                        <w:rPr>
                          <w:rFonts w:ascii="PT Serif" w:hAnsi="PT Serif"/>
                          <w:bCs/>
                          <w:iCs/>
                          <w:color w:val="7F7F7F" w:themeColor="text1" w:themeTint="80"/>
                          <w:sz w:val="10"/>
                          <w:szCs w:val="10"/>
                          <w:lang w:bidi="en-US"/>
                        </w:rPr>
                      </w:pPr>
                      <w:r>
                        <w:rPr>
                          <w:rFonts w:ascii="PT Serif" w:hAnsi="PT Serif"/>
                          <w:bCs/>
                          <w:iCs/>
                          <w:color w:val="7F7F7F" w:themeColor="text1" w:themeTint="80"/>
                          <w:sz w:val="10"/>
                          <w:szCs w:val="10"/>
                          <w:lang w:bidi="en-US"/>
                        </w:rPr>
                        <w:t xml:space="preserve">2. </w:t>
                      </w:r>
                      <w:r w:rsidRPr="00B07521">
                        <w:rPr>
                          <w:rFonts w:ascii="PT Serif" w:hAnsi="PT Serif"/>
                          <w:bCs/>
                          <w:iCs/>
                          <w:color w:val="7F7F7F" w:themeColor="text1" w:themeTint="80"/>
                          <w:sz w:val="10"/>
                          <w:szCs w:val="10"/>
                          <w:lang w:bidi="en-US"/>
                        </w:rPr>
                        <w:t xml:space="preserve">Department of Microbiology, College of Science, </w:t>
                      </w:r>
                      <w:proofErr w:type="spellStart"/>
                      <w:r w:rsidRPr="00B07521">
                        <w:rPr>
                          <w:rFonts w:ascii="PT Serif" w:hAnsi="PT Serif"/>
                          <w:bCs/>
                          <w:iCs/>
                          <w:color w:val="7F7F7F" w:themeColor="text1" w:themeTint="80"/>
                          <w:sz w:val="10"/>
                          <w:szCs w:val="10"/>
                          <w:lang w:bidi="en-US"/>
                        </w:rPr>
                        <w:t>Mustansiriyah</w:t>
                      </w:r>
                      <w:proofErr w:type="spellEnd"/>
                      <w:r w:rsidRPr="00B07521">
                        <w:rPr>
                          <w:rFonts w:ascii="PT Serif" w:hAnsi="PT Serif"/>
                          <w:bCs/>
                          <w:iCs/>
                          <w:color w:val="7F7F7F" w:themeColor="text1" w:themeTint="80"/>
                          <w:sz w:val="10"/>
                          <w:szCs w:val="10"/>
                          <w:lang w:bidi="en-US"/>
                        </w:rPr>
                        <w:t xml:space="preserve"> University – Iraq </w:t>
                      </w:r>
                    </w:p>
                    <w:p w14:paraId="3AE2606D" w14:textId="77777777" w:rsidR="00C37907" w:rsidRPr="0006647F" w:rsidRDefault="00C37907" w:rsidP="00C37907">
                      <w:pPr>
                        <w:spacing w:after="0" w:line="240" w:lineRule="auto"/>
                        <w:jc w:val="right"/>
                        <w:rPr>
                          <w:rFonts w:ascii="PT Serif" w:hAnsi="PT Serif"/>
                          <w:b/>
                          <w:color w:val="7F7F7F" w:themeColor="text1" w:themeTint="80"/>
                          <w:sz w:val="12"/>
                          <w:szCs w:val="12"/>
                        </w:rPr>
                      </w:pPr>
                      <w:r w:rsidRPr="0006647F">
                        <w:rPr>
                          <w:rFonts w:ascii="PT Serif" w:hAnsi="PT Serif"/>
                          <w:b/>
                          <w:noProof/>
                          <w:color w:val="7F7F7F" w:themeColor="text1" w:themeTint="80"/>
                          <w:sz w:val="12"/>
                          <w:szCs w:val="12"/>
                        </w:rPr>
                        <w:drawing>
                          <wp:inline distT="0" distB="0" distL="0" distR="0" wp14:anchorId="65E9C2F2" wp14:editId="53E8AB4F">
                            <wp:extent cx="880110" cy="8890"/>
                            <wp:effectExtent l="0" t="0" r="0" b="0"/>
                            <wp:docPr id="755517134" name="Picture 755517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0110" cy="8890"/>
                                    </a:xfrm>
                                    <a:prstGeom prst="rect">
                                      <a:avLst/>
                                    </a:prstGeom>
                                    <a:noFill/>
                                    <a:ln>
                                      <a:noFill/>
                                    </a:ln>
                                  </pic:spPr>
                                </pic:pic>
                              </a:graphicData>
                            </a:graphic>
                          </wp:inline>
                        </w:drawing>
                      </w:r>
                    </w:p>
                    <w:p w14:paraId="199A17FB" w14:textId="77777777" w:rsidR="00C37907" w:rsidRPr="0006647F" w:rsidRDefault="00C37907" w:rsidP="00C37907">
                      <w:pPr>
                        <w:spacing w:after="0" w:line="240" w:lineRule="auto"/>
                        <w:jc w:val="right"/>
                        <w:rPr>
                          <w:rFonts w:ascii="PT Serif" w:hAnsi="PT Serif"/>
                          <w:b/>
                          <w:color w:val="7F7F7F" w:themeColor="text1" w:themeTint="80"/>
                          <w:sz w:val="12"/>
                          <w:szCs w:val="12"/>
                        </w:rPr>
                      </w:pPr>
                    </w:p>
                    <w:p w14:paraId="4796BE9E" w14:textId="77777777" w:rsidR="00C37907" w:rsidRPr="0006647F" w:rsidRDefault="00C37907" w:rsidP="00C37907">
                      <w:pPr>
                        <w:spacing w:after="0" w:line="276" w:lineRule="auto"/>
                        <w:jc w:val="right"/>
                        <w:rPr>
                          <w:rFonts w:ascii="Times New Roman" w:hAnsi="Times New Roman" w:cs="Times New Roman"/>
                          <w:b/>
                          <w:color w:val="1A4236"/>
                          <w:sz w:val="12"/>
                          <w:szCs w:val="12"/>
                        </w:rPr>
                      </w:pPr>
                      <w:r w:rsidRPr="0006647F">
                        <w:rPr>
                          <w:rFonts w:ascii="Times New Roman" w:hAnsi="Times New Roman" w:cs="Times New Roman"/>
                          <w:b/>
                          <w:color w:val="1A4236"/>
                          <w:sz w:val="12"/>
                          <w:szCs w:val="12"/>
                        </w:rPr>
                        <w:t>*Corresponding Author:</w:t>
                      </w:r>
                    </w:p>
                    <w:p w14:paraId="7D1B8358" w14:textId="77777777" w:rsidR="00C37907" w:rsidRDefault="00C37907" w:rsidP="00C37907">
                      <w:pPr>
                        <w:spacing w:after="0" w:line="240" w:lineRule="auto"/>
                        <w:jc w:val="right"/>
                        <w:rPr>
                          <w:rFonts w:ascii="PT Serif" w:hAnsi="PT Serif"/>
                          <w:bCs/>
                          <w:color w:val="7F7F7F" w:themeColor="text1" w:themeTint="80"/>
                          <w:sz w:val="12"/>
                          <w:szCs w:val="12"/>
                          <w:lang w:bidi="en-US"/>
                        </w:rPr>
                      </w:pPr>
                      <w:r w:rsidRPr="00B07521">
                        <w:rPr>
                          <w:rFonts w:ascii="PT Serif" w:hAnsi="PT Serif"/>
                          <w:bCs/>
                          <w:color w:val="7F7F7F" w:themeColor="text1" w:themeTint="80"/>
                          <w:sz w:val="12"/>
                          <w:szCs w:val="12"/>
                          <w:lang w:bidi="en-US"/>
                        </w:rPr>
                        <w:t>Zainab Abbas</w:t>
                      </w:r>
                      <w:r>
                        <w:rPr>
                          <w:rFonts w:ascii="PT Serif" w:hAnsi="PT Serif"/>
                          <w:bCs/>
                          <w:color w:val="7F7F7F" w:themeColor="text1" w:themeTint="80"/>
                          <w:sz w:val="12"/>
                          <w:szCs w:val="12"/>
                          <w:lang w:bidi="en-US"/>
                        </w:rPr>
                        <w:t xml:space="preserve"> </w:t>
                      </w:r>
                      <w:r w:rsidRPr="00B07521">
                        <w:rPr>
                          <w:rFonts w:ascii="PT Serif" w:hAnsi="PT Serif"/>
                          <w:bCs/>
                          <w:color w:val="7F7F7F" w:themeColor="text1" w:themeTint="80"/>
                          <w:sz w:val="12"/>
                          <w:szCs w:val="12"/>
                          <w:lang w:bidi="en-US"/>
                        </w:rPr>
                        <w:t>Abd</w:t>
                      </w:r>
                    </w:p>
                    <w:p w14:paraId="238ABFE8" w14:textId="77777777" w:rsidR="00C37907" w:rsidRDefault="00C37907" w:rsidP="00C37907">
                      <w:pPr>
                        <w:spacing w:after="0" w:line="240" w:lineRule="auto"/>
                        <w:jc w:val="right"/>
                        <w:rPr>
                          <w:rFonts w:ascii="PT Serif" w:hAnsi="PT Serif"/>
                          <w:bCs/>
                          <w:color w:val="7F7F7F" w:themeColor="text1" w:themeTint="80"/>
                          <w:sz w:val="12"/>
                          <w:szCs w:val="12"/>
                        </w:rPr>
                      </w:pPr>
                      <w:r w:rsidRPr="0006647F">
                        <w:rPr>
                          <w:rFonts w:ascii="PT Serif" w:hAnsi="PT Serif"/>
                          <w:bCs/>
                          <w:color w:val="7F7F7F" w:themeColor="text1" w:themeTint="80"/>
                          <w:sz w:val="12"/>
                          <w:szCs w:val="12"/>
                        </w:rPr>
                        <w:t xml:space="preserve">Email: </w:t>
                      </w:r>
                    </w:p>
                    <w:p w14:paraId="1CF0E15A" w14:textId="77777777" w:rsidR="00C37907" w:rsidRPr="0006647F" w:rsidRDefault="00C37907" w:rsidP="00C37907">
                      <w:pPr>
                        <w:spacing w:after="0" w:line="240" w:lineRule="auto"/>
                        <w:jc w:val="right"/>
                        <w:rPr>
                          <w:rFonts w:ascii="PT Serif" w:hAnsi="PT Serif"/>
                          <w:bCs/>
                          <w:color w:val="7F7F7F" w:themeColor="text1" w:themeTint="80"/>
                          <w:sz w:val="12"/>
                          <w:szCs w:val="12"/>
                        </w:rPr>
                      </w:pPr>
                      <w:hyperlink r:id="rId11" w:history="1">
                        <w:r w:rsidRPr="00B07521">
                          <w:rPr>
                            <w:rFonts w:ascii="PT Serif" w:hAnsi="PT Serif"/>
                            <w:bCs/>
                            <w:iCs/>
                            <w:color w:val="0563C1" w:themeColor="hyperlink"/>
                            <w:sz w:val="10"/>
                            <w:szCs w:val="10"/>
                            <w:u w:val="single"/>
                            <w:lang w:bidi="en-US"/>
                          </w:rPr>
                          <w:t>zainab19@uomustansiriyah.edu.iq</w:t>
                        </w:r>
                      </w:hyperlink>
                      <w:r w:rsidRPr="0070295D">
                        <w:rPr>
                          <w:rFonts w:ascii="PT Serif" w:hAnsi="PT Serif"/>
                          <w:bCs/>
                          <w:iCs/>
                          <w:sz w:val="10"/>
                          <w:szCs w:val="10"/>
                          <w:lang w:bidi="en-US"/>
                        </w:rPr>
                        <w:t xml:space="preserve"> </w:t>
                      </w:r>
                      <w:r w:rsidRPr="0006647F">
                        <w:rPr>
                          <w:rFonts w:ascii="PT Serif" w:hAnsi="PT Serif"/>
                          <w:b/>
                          <w:noProof/>
                          <w:color w:val="7F7F7F" w:themeColor="text1" w:themeTint="80"/>
                          <w:sz w:val="12"/>
                          <w:szCs w:val="12"/>
                        </w:rPr>
                        <w:drawing>
                          <wp:inline distT="0" distB="0" distL="0" distR="0" wp14:anchorId="2000D709" wp14:editId="5B4625DF">
                            <wp:extent cx="880110" cy="8890"/>
                            <wp:effectExtent l="0" t="0" r="0" b="0"/>
                            <wp:docPr id="2088785267" name="Picture 2088785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0110" cy="8890"/>
                                    </a:xfrm>
                                    <a:prstGeom prst="rect">
                                      <a:avLst/>
                                    </a:prstGeom>
                                    <a:noFill/>
                                    <a:ln>
                                      <a:noFill/>
                                    </a:ln>
                                  </pic:spPr>
                                </pic:pic>
                              </a:graphicData>
                            </a:graphic>
                          </wp:inline>
                        </w:drawing>
                      </w:r>
                    </w:p>
                    <w:p w14:paraId="60020AC4" w14:textId="77777777" w:rsidR="00C37907" w:rsidRPr="0006647F" w:rsidRDefault="00C37907" w:rsidP="00C37907">
                      <w:pPr>
                        <w:spacing w:after="0" w:line="240" w:lineRule="auto"/>
                        <w:jc w:val="right"/>
                        <w:rPr>
                          <w:rFonts w:ascii="PT Serif" w:hAnsi="PT Serif"/>
                          <w:b/>
                          <w:color w:val="7F7F7F" w:themeColor="text1" w:themeTint="80"/>
                          <w:sz w:val="12"/>
                          <w:szCs w:val="12"/>
                        </w:rPr>
                      </w:pPr>
                    </w:p>
                    <w:p w14:paraId="4963EF92" w14:textId="77777777" w:rsidR="00C37907" w:rsidRPr="0006647F" w:rsidRDefault="00C37907" w:rsidP="00C37907">
                      <w:pPr>
                        <w:spacing w:after="0" w:line="276" w:lineRule="auto"/>
                        <w:jc w:val="right"/>
                        <w:rPr>
                          <w:rFonts w:ascii="Times New Roman" w:hAnsi="Times New Roman" w:cs="Times New Roman"/>
                          <w:b/>
                          <w:color w:val="1A4236"/>
                          <w:sz w:val="12"/>
                          <w:szCs w:val="12"/>
                        </w:rPr>
                      </w:pPr>
                      <w:r w:rsidRPr="0006647F">
                        <w:rPr>
                          <w:rFonts w:ascii="Times New Roman" w:hAnsi="Times New Roman" w:cs="Times New Roman"/>
                          <w:b/>
                          <w:color w:val="1A4236"/>
                          <w:sz w:val="12"/>
                          <w:szCs w:val="12"/>
                        </w:rPr>
                        <w:t>How to Cite:</w:t>
                      </w:r>
                    </w:p>
                    <w:p w14:paraId="19EAA33C" w14:textId="77777777" w:rsidR="00C37907" w:rsidRPr="00B07521" w:rsidRDefault="00C37907" w:rsidP="00C37907">
                      <w:pPr>
                        <w:spacing w:after="0" w:line="240" w:lineRule="auto"/>
                        <w:jc w:val="right"/>
                        <w:rPr>
                          <w:rFonts w:ascii="PT Serif" w:hAnsi="PT Serif"/>
                          <w:b/>
                          <w:bCs/>
                          <w:iCs/>
                          <w:color w:val="7F7F7F" w:themeColor="text1" w:themeTint="80"/>
                          <w:sz w:val="12"/>
                          <w:szCs w:val="12"/>
                          <w:lang w:bidi="en-US"/>
                        </w:rPr>
                      </w:pPr>
                      <w:r w:rsidRPr="00B07521">
                        <w:rPr>
                          <w:rFonts w:ascii="PT Serif" w:hAnsi="PT Serif"/>
                          <w:bCs/>
                          <w:color w:val="7F7F7F" w:themeColor="text1" w:themeTint="80"/>
                          <w:sz w:val="12"/>
                          <w:szCs w:val="12"/>
                          <w:lang w:bidi="en-US"/>
                        </w:rPr>
                        <w:t>Abd</w:t>
                      </w:r>
                      <w:r>
                        <w:rPr>
                          <w:rFonts w:ascii="PT Serif" w:hAnsi="PT Serif"/>
                          <w:bCs/>
                          <w:color w:val="7F7F7F" w:themeColor="text1" w:themeTint="80"/>
                          <w:sz w:val="12"/>
                          <w:szCs w:val="12"/>
                          <w:lang w:bidi="en-US"/>
                        </w:rPr>
                        <w:t xml:space="preserve"> ZA</w:t>
                      </w:r>
                      <w:r w:rsidRPr="0070295D">
                        <w:rPr>
                          <w:rFonts w:ascii="PT Serif" w:hAnsi="PT Serif"/>
                          <w:bCs/>
                          <w:color w:val="7F7F7F" w:themeColor="text1" w:themeTint="80"/>
                          <w:sz w:val="12"/>
                          <w:szCs w:val="12"/>
                          <w:lang w:bidi="en-US"/>
                        </w:rPr>
                        <w:t>,</w:t>
                      </w:r>
                      <w:r>
                        <w:rPr>
                          <w:rFonts w:ascii="PT Serif" w:hAnsi="PT Serif"/>
                          <w:bCs/>
                          <w:color w:val="7F7F7F" w:themeColor="text1" w:themeTint="80"/>
                          <w:sz w:val="12"/>
                          <w:szCs w:val="12"/>
                          <w:lang w:bidi="en-US"/>
                        </w:rPr>
                        <w:t xml:space="preserve"> </w:t>
                      </w:r>
                      <w:r w:rsidRPr="00B07521">
                        <w:rPr>
                          <w:rFonts w:ascii="PT Serif" w:hAnsi="PT Serif"/>
                          <w:bCs/>
                          <w:color w:val="7F7F7F" w:themeColor="text1" w:themeTint="80"/>
                          <w:sz w:val="12"/>
                          <w:szCs w:val="12"/>
                          <w:lang w:bidi="en-US"/>
                        </w:rPr>
                        <w:t>Al- Ezee</w:t>
                      </w:r>
                      <w:r>
                        <w:rPr>
                          <w:rFonts w:ascii="PT Serif" w:hAnsi="PT Serif"/>
                          <w:bCs/>
                          <w:color w:val="7F7F7F" w:themeColor="text1" w:themeTint="80"/>
                          <w:sz w:val="12"/>
                          <w:szCs w:val="12"/>
                          <w:lang w:bidi="en-US"/>
                        </w:rPr>
                        <w:t xml:space="preserve"> AMM, </w:t>
                      </w:r>
                      <w:r w:rsidRPr="00B07521">
                        <w:rPr>
                          <w:rFonts w:ascii="PT Serif" w:hAnsi="PT Serif"/>
                          <w:bCs/>
                          <w:color w:val="7F7F7F" w:themeColor="text1" w:themeTint="80"/>
                          <w:sz w:val="12"/>
                          <w:szCs w:val="12"/>
                          <w:lang w:bidi="en-US"/>
                        </w:rPr>
                        <w:t>Abbas</w:t>
                      </w:r>
                      <w:r>
                        <w:rPr>
                          <w:rFonts w:ascii="PT Serif" w:hAnsi="PT Serif"/>
                          <w:bCs/>
                          <w:color w:val="7F7F7F" w:themeColor="text1" w:themeTint="80"/>
                          <w:sz w:val="12"/>
                          <w:szCs w:val="12"/>
                          <w:lang w:bidi="en-US"/>
                        </w:rPr>
                        <w:t xml:space="preserve"> ZR </w:t>
                      </w:r>
                      <w:r w:rsidRPr="0006647F">
                        <w:rPr>
                          <w:rFonts w:ascii="PT Serif" w:hAnsi="PT Serif"/>
                          <w:bCs/>
                          <w:color w:val="7F7F7F" w:themeColor="text1" w:themeTint="80"/>
                          <w:sz w:val="12"/>
                          <w:szCs w:val="12"/>
                          <w:lang w:bidi="en-US"/>
                        </w:rPr>
                        <w:t>(202</w:t>
                      </w:r>
                      <w:r>
                        <w:rPr>
                          <w:rFonts w:ascii="PT Serif" w:hAnsi="PT Serif"/>
                          <w:bCs/>
                          <w:color w:val="7F7F7F" w:themeColor="text1" w:themeTint="80"/>
                          <w:sz w:val="12"/>
                          <w:szCs w:val="12"/>
                          <w:lang w:bidi="en-US"/>
                        </w:rPr>
                        <w:t xml:space="preserve">5). </w:t>
                      </w:r>
                      <w:r w:rsidRPr="00B07521">
                        <w:rPr>
                          <w:rFonts w:ascii="PT Serif" w:hAnsi="PT Serif"/>
                          <w:iCs/>
                          <w:color w:val="7F7F7F" w:themeColor="text1" w:themeTint="80"/>
                          <w:sz w:val="12"/>
                          <w:szCs w:val="12"/>
                          <w:lang w:bidi="en-US"/>
                        </w:rPr>
                        <w:t>Detection of Novel L-arginase Gene Sequences</w:t>
                      </w:r>
                      <w:r>
                        <w:rPr>
                          <w:rFonts w:ascii="PT Serif" w:hAnsi="PT Serif"/>
                          <w:iCs/>
                          <w:color w:val="7F7F7F" w:themeColor="text1" w:themeTint="80"/>
                          <w:sz w:val="12"/>
                          <w:szCs w:val="12"/>
                          <w:lang w:bidi="en-US"/>
                        </w:rPr>
                        <w:t xml:space="preserve"> </w:t>
                      </w:r>
                      <w:r w:rsidRPr="00B07521">
                        <w:rPr>
                          <w:rFonts w:ascii="PT Serif" w:hAnsi="PT Serif"/>
                          <w:iCs/>
                          <w:color w:val="7F7F7F" w:themeColor="text1" w:themeTint="80"/>
                          <w:sz w:val="12"/>
                          <w:szCs w:val="12"/>
                          <w:lang w:bidi="en-US"/>
                        </w:rPr>
                        <w:t xml:space="preserve">from </w:t>
                      </w:r>
                      <w:r w:rsidRPr="00B07521">
                        <w:rPr>
                          <w:rFonts w:ascii="PT Serif" w:hAnsi="PT Serif"/>
                          <w:i/>
                          <w:iCs/>
                          <w:color w:val="7F7F7F" w:themeColor="text1" w:themeTint="80"/>
                          <w:sz w:val="12"/>
                          <w:szCs w:val="12"/>
                          <w:lang w:bidi="en-US"/>
                        </w:rPr>
                        <w:t>Pseudomonas</w:t>
                      </w:r>
                      <w:r>
                        <w:rPr>
                          <w:rFonts w:ascii="PT Serif" w:hAnsi="PT Serif"/>
                          <w:i/>
                          <w:iCs/>
                          <w:color w:val="7F7F7F" w:themeColor="text1" w:themeTint="80"/>
                          <w:sz w:val="12"/>
                          <w:szCs w:val="12"/>
                          <w:lang w:bidi="en-US"/>
                        </w:rPr>
                        <w:t xml:space="preserve"> </w:t>
                      </w:r>
                      <w:r w:rsidRPr="00B07521">
                        <w:rPr>
                          <w:rFonts w:ascii="PT Serif" w:hAnsi="PT Serif"/>
                          <w:i/>
                          <w:iCs/>
                          <w:color w:val="7F7F7F" w:themeColor="text1" w:themeTint="80"/>
                          <w:sz w:val="12"/>
                          <w:szCs w:val="12"/>
                          <w:lang w:bidi="en-US"/>
                        </w:rPr>
                        <w:t>aeruginosa</w:t>
                      </w:r>
                      <w:r>
                        <w:rPr>
                          <w:rFonts w:ascii="PT Serif" w:hAnsi="PT Serif"/>
                          <w:i/>
                          <w:iCs/>
                          <w:color w:val="7F7F7F" w:themeColor="text1" w:themeTint="80"/>
                          <w:sz w:val="12"/>
                          <w:szCs w:val="12"/>
                          <w:lang w:bidi="en-US"/>
                        </w:rPr>
                        <w:t xml:space="preserve"> </w:t>
                      </w:r>
                      <w:r w:rsidRPr="00B07521">
                        <w:rPr>
                          <w:rFonts w:ascii="PT Serif" w:hAnsi="PT Serif"/>
                          <w:iCs/>
                          <w:color w:val="7F7F7F" w:themeColor="text1" w:themeTint="80"/>
                          <w:sz w:val="12"/>
                          <w:szCs w:val="12"/>
                          <w:lang w:bidi="en-US"/>
                        </w:rPr>
                        <w:t>in Soil and Sewage Samples</w:t>
                      </w:r>
                    </w:p>
                    <w:p w14:paraId="5984FD8D" w14:textId="243F2310" w:rsidR="00C37907" w:rsidRPr="00AD18FA" w:rsidRDefault="00C37907" w:rsidP="00C37907">
                      <w:pPr>
                        <w:spacing w:after="0" w:line="240" w:lineRule="auto"/>
                        <w:jc w:val="right"/>
                        <w:rPr>
                          <w:rFonts w:ascii="PT Serif" w:hAnsi="PT Serif"/>
                          <w:b/>
                          <w:bCs/>
                          <w:iCs/>
                          <w:color w:val="7F7F7F" w:themeColor="text1" w:themeTint="80"/>
                          <w:sz w:val="12"/>
                          <w:szCs w:val="12"/>
                          <w:lang w:bidi="en-US"/>
                        </w:rPr>
                      </w:pPr>
                      <w:r>
                        <w:rPr>
                          <w:rFonts w:ascii="PT Serif" w:hAnsi="PT Serif"/>
                          <w:b/>
                          <w:bCs/>
                          <w:iCs/>
                          <w:color w:val="7F7F7F" w:themeColor="text1" w:themeTint="80"/>
                          <w:sz w:val="12"/>
                          <w:szCs w:val="12"/>
                          <w:lang w:bidi="en-US"/>
                        </w:rPr>
                        <w:t xml:space="preserve"> </w:t>
                      </w:r>
                      <w:r w:rsidRPr="0006647F">
                        <w:rPr>
                          <w:rFonts w:ascii="PT Serif" w:hAnsi="PT Serif"/>
                          <w:color w:val="7F7F7F" w:themeColor="text1" w:themeTint="80"/>
                          <w:sz w:val="12"/>
                          <w:szCs w:val="12"/>
                        </w:rPr>
                        <w:t>Adv. Life Sci. 1</w:t>
                      </w:r>
                      <w:r>
                        <w:rPr>
                          <w:rFonts w:ascii="PT Serif" w:hAnsi="PT Serif"/>
                          <w:color w:val="7F7F7F" w:themeColor="text1" w:themeTint="80"/>
                          <w:sz w:val="12"/>
                          <w:szCs w:val="12"/>
                        </w:rPr>
                        <w:t>2</w:t>
                      </w:r>
                      <w:r w:rsidRPr="0006647F">
                        <w:rPr>
                          <w:rFonts w:ascii="PT Serif" w:hAnsi="PT Serif"/>
                          <w:color w:val="7F7F7F" w:themeColor="text1" w:themeTint="80"/>
                          <w:sz w:val="12"/>
                          <w:szCs w:val="12"/>
                        </w:rPr>
                        <w:t>(</w:t>
                      </w:r>
                      <w:r>
                        <w:rPr>
                          <w:rFonts w:ascii="PT Serif" w:hAnsi="PT Serif"/>
                          <w:color w:val="7F7F7F" w:themeColor="text1" w:themeTint="80"/>
                          <w:sz w:val="12"/>
                          <w:szCs w:val="12"/>
                        </w:rPr>
                        <w:t>2</w:t>
                      </w:r>
                      <w:r w:rsidRPr="0006647F">
                        <w:rPr>
                          <w:rFonts w:ascii="PT Serif" w:hAnsi="PT Serif"/>
                          <w:color w:val="7F7F7F" w:themeColor="text1" w:themeTint="80"/>
                          <w:sz w:val="12"/>
                          <w:szCs w:val="12"/>
                        </w:rPr>
                        <w:t xml:space="preserve">): </w:t>
                      </w:r>
                      <w:r w:rsidR="00237B5C">
                        <w:rPr>
                          <w:rFonts w:ascii="PT Serif" w:hAnsi="PT Serif"/>
                          <w:color w:val="7F7F7F" w:themeColor="text1" w:themeTint="80"/>
                          <w:sz w:val="12"/>
                          <w:szCs w:val="12"/>
                        </w:rPr>
                        <w:t>291</w:t>
                      </w:r>
                      <w:r w:rsidRPr="0006647F">
                        <w:rPr>
                          <w:rFonts w:ascii="PT Serif" w:hAnsi="PT Serif"/>
                          <w:color w:val="7F7F7F" w:themeColor="text1" w:themeTint="80"/>
                          <w:sz w:val="12"/>
                          <w:szCs w:val="12"/>
                        </w:rPr>
                        <w:t>-</w:t>
                      </w:r>
                      <w:r w:rsidR="00237B5C">
                        <w:rPr>
                          <w:rFonts w:ascii="PT Serif" w:hAnsi="PT Serif"/>
                          <w:color w:val="7F7F7F" w:themeColor="text1" w:themeTint="80"/>
                          <w:sz w:val="12"/>
                          <w:szCs w:val="12"/>
                        </w:rPr>
                        <w:t>295</w:t>
                      </w:r>
                      <w:r w:rsidRPr="0006647F">
                        <w:rPr>
                          <w:rFonts w:ascii="PT Serif" w:hAnsi="PT Serif"/>
                          <w:color w:val="7F7F7F" w:themeColor="text1" w:themeTint="80"/>
                          <w:sz w:val="12"/>
                          <w:szCs w:val="12"/>
                        </w:rPr>
                        <w:t>.</w:t>
                      </w:r>
                    </w:p>
                    <w:p w14:paraId="5DFFF25F" w14:textId="77777777" w:rsidR="00C37907" w:rsidRPr="0006647F" w:rsidRDefault="00C37907" w:rsidP="00C37907">
                      <w:pPr>
                        <w:spacing w:after="0" w:line="276" w:lineRule="auto"/>
                        <w:jc w:val="right"/>
                        <w:rPr>
                          <w:rFonts w:ascii="PT Serif" w:hAnsi="PT Serif"/>
                          <w:b/>
                          <w:color w:val="002060"/>
                          <w:sz w:val="12"/>
                          <w:szCs w:val="12"/>
                        </w:rPr>
                      </w:pPr>
                      <w:r w:rsidRPr="0006647F">
                        <w:rPr>
                          <w:rFonts w:ascii="PT Serif" w:hAnsi="PT Serif"/>
                          <w:b/>
                          <w:noProof/>
                          <w:color w:val="002060"/>
                          <w:sz w:val="12"/>
                          <w:szCs w:val="12"/>
                        </w:rPr>
                        <w:drawing>
                          <wp:inline distT="0" distB="0" distL="0" distR="0" wp14:anchorId="2D27BF4B" wp14:editId="68E26D92">
                            <wp:extent cx="880110" cy="8890"/>
                            <wp:effectExtent l="0" t="0" r="0" b="0"/>
                            <wp:docPr id="1316767079" name="Picture 1316767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0110" cy="8890"/>
                                    </a:xfrm>
                                    <a:prstGeom prst="rect">
                                      <a:avLst/>
                                    </a:prstGeom>
                                    <a:noFill/>
                                    <a:ln>
                                      <a:noFill/>
                                    </a:ln>
                                  </pic:spPr>
                                </pic:pic>
                              </a:graphicData>
                            </a:graphic>
                          </wp:inline>
                        </w:drawing>
                      </w:r>
                    </w:p>
                    <w:p w14:paraId="3F0212C9" w14:textId="77777777" w:rsidR="00C37907" w:rsidRPr="0006647F" w:rsidRDefault="00C37907" w:rsidP="00C37907">
                      <w:pPr>
                        <w:spacing w:after="0" w:line="276" w:lineRule="auto"/>
                        <w:jc w:val="right"/>
                        <w:rPr>
                          <w:rFonts w:ascii="PT Serif" w:hAnsi="PT Serif"/>
                          <w:b/>
                          <w:color w:val="7F7F7F" w:themeColor="text1" w:themeTint="80"/>
                          <w:sz w:val="12"/>
                          <w:szCs w:val="12"/>
                        </w:rPr>
                      </w:pPr>
                    </w:p>
                    <w:p w14:paraId="4D976E8D" w14:textId="77777777" w:rsidR="00C37907" w:rsidRPr="0006647F" w:rsidRDefault="00C37907" w:rsidP="00C37907">
                      <w:pPr>
                        <w:spacing w:after="0" w:line="276" w:lineRule="auto"/>
                        <w:jc w:val="right"/>
                        <w:rPr>
                          <w:rFonts w:ascii="Times New Roman" w:hAnsi="Times New Roman" w:cs="Times New Roman"/>
                          <w:b/>
                          <w:color w:val="1A4236"/>
                          <w:sz w:val="12"/>
                          <w:szCs w:val="12"/>
                        </w:rPr>
                      </w:pPr>
                      <w:r w:rsidRPr="0006647F">
                        <w:rPr>
                          <w:rFonts w:ascii="Times New Roman" w:hAnsi="Times New Roman" w:cs="Times New Roman"/>
                          <w:b/>
                          <w:color w:val="1A4236"/>
                          <w:sz w:val="12"/>
                          <w:szCs w:val="12"/>
                        </w:rPr>
                        <w:t>Keywords:</w:t>
                      </w:r>
                    </w:p>
                    <w:p w14:paraId="457906A4" w14:textId="77777777" w:rsidR="00C37907" w:rsidRPr="00983DA5" w:rsidRDefault="00C37907" w:rsidP="00C37907">
                      <w:pPr>
                        <w:spacing w:after="0" w:line="240" w:lineRule="auto"/>
                        <w:jc w:val="right"/>
                        <w:rPr>
                          <w:rFonts w:ascii="PT Serif" w:hAnsi="PT Serif"/>
                          <w:bCs/>
                          <w:iCs/>
                          <w:color w:val="7F7F7F" w:themeColor="text1" w:themeTint="80"/>
                          <w:sz w:val="12"/>
                          <w:szCs w:val="12"/>
                          <w:lang w:bidi="en-US"/>
                        </w:rPr>
                      </w:pPr>
                      <w:r w:rsidRPr="00B07521">
                        <w:rPr>
                          <w:rFonts w:ascii="PT Serif" w:hAnsi="PT Serif"/>
                          <w:bCs/>
                          <w:iCs/>
                          <w:color w:val="7F7F7F" w:themeColor="text1" w:themeTint="80"/>
                          <w:sz w:val="12"/>
                          <w:szCs w:val="12"/>
                          <w:lang w:bidi="en-US"/>
                        </w:rPr>
                        <w:t xml:space="preserve">Gene sequences; L-arginase; PCR; </w:t>
                      </w:r>
                      <w:r w:rsidRPr="00B07521">
                        <w:rPr>
                          <w:rFonts w:ascii="PT Serif" w:hAnsi="PT Serif"/>
                          <w:bCs/>
                          <w:i/>
                          <w:iCs/>
                          <w:color w:val="7F7F7F" w:themeColor="text1" w:themeTint="80"/>
                          <w:sz w:val="12"/>
                          <w:szCs w:val="12"/>
                          <w:lang w:bidi="en-US"/>
                        </w:rPr>
                        <w:t>Pseudomonas</w:t>
                      </w:r>
                      <w:r>
                        <w:rPr>
                          <w:rFonts w:ascii="PT Serif" w:hAnsi="PT Serif"/>
                          <w:bCs/>
                          <w:i/>
                          <w:iCs/>
                          <w:color w:val="7F7F7F" w:themeColor="text1" w:themeTint="80"/>
                          <w:sz w:val="12"/>
                          <w:szCs w:val="12"/>
                          <w:lang w:bidi="en-US"/>
                        </w:rPr>
                        <w:t xml:space="preserve"> </w:t>
                      </w:r>
                      <w:r w:rsidRPr="00B07521">
                        <w:rPr>
                          <w:rFonts w:ascii="PT Serif" w:hAnsi="PT Serif"/>
                          <w:bCs/>
                          <w:i/>
                          <w:iCs/>
                          <w:color w:val="7F7F7F" w:themeColor="text1" w:themeTint="80"/>
                          <w:sz w:val="12"/>
                          <w:szCs w:val="12"/>
                          <w:lang w:bidi="en-US"/>
                        </w:rPr>
                        <w:t>aeruginosa</w:t>
                      </w:r>
                      <w:r w:rsidRPr="0006647F">
                        <w:rPr>
                          <w:rFonts w:ascii="PT Serif" w:hAnsi="PT Serif"/>
                          <w:b/>
                          <w:noProof/>
                          <w:color w:val="002060"/>
                          <w:sz w:val="12"/>
                          <w:szCs w:val="12"/>
                        </w:rPr>
                        <w:drawing>
                          <wp:inline distT="0" distB="0" distL="0" distR="0" wp14:anchorId="51926543" wp14:editId="78439267">
                            <wp:extent cx="880110" cy="8890"/>
                            <wp:effectExtent l="0" t="0" r="0" b="0"/>
                            <wp:docPr id="1692608139" name="Picture 1692608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0110" cy="8890"/>
                                    </a:xfrm>
                                    <a:prstGeom prst="rect">
                                      <a:avLst/>
                                    </a:prstGeom>
                                    <a:noFill/>
                                    <a:ln>
                                      <a:noFill/>
                                    </a:ln>
                                  </pic:spPr>
                                </pic:pic>
                              </a:graphicData>
                            </a:graphic>
                          </wp:inline>
                        </w:drawing>
                      </w:r>
                    </w:p>
                    <w:p w14:paraId="4F009F3D" w14:textId="77777777" w:rsidR="00C37907" w:rsidRPr="00310A65" w:rsidRDefault="00C37907" w:rsidP="00C37907">
                      <w:pPr>
                        <w:spacing w:after="0" w:line="240" w:lineRule="auto"/>
                        <w:jc w:val="right"/>
                        <w:rPr>
                          <w:rFonts w:ascii="PT Serif" w:hAnsi="PT Serif"/>
                          <w:bCs/>
                          <w:iCs/>
                          <w:color w:val="7F7F7F" w:themeColor="text1" w:themeTint="80"/>
                          <w:sz w:val="12"/>
                          <w:szCs w:val="12"/>
                          <w:lang w:bidi="en-US"/>
                        </w:rPr>
                      </w:pPr>
                    </w:p>
                  </w:txbxContent>
                </v:textbox>
              </v:shape>
            </w:pict>
          </mc:Fallback>
        </mc:AlternateContent>
      </w:r>
    </w:p>
    <w:p w14:paraId="6847A9CC" w14:textId="03A5013F" w:rsidR="00DB48A7" w:rsidRPr="00983DA5" w:rsidRDefault="00C37907" w:rsidP="002F35B5">
      <w:pPr>
        <w:spacing w:after="0" w:line="240" w:lineRule="auto"/>
        <w:ind w:left="709" w:right="-1350"/>
        <w:rPr>
          <w:rFonts w:ascii="Times New Roman" w:hAnsi="Times New Roman" w:cs="Times New Roman"/>
          <w:b/>
          <w:color w:val="000000" w:themeColor="text1"/>
          <w:sz w:val="48"/>
          <w:szCs w:val="48"/>
        </w:rPr>
      </w:pPr>
      <w:r>
        <w:rPr>
          <w:noProof/>
        </w:rPr>
        <mc:AlternateContent>
          <mc:Choice Requires="wps">
            <w:drawing>
              <wp:anchor distT="4294967294" distB="4294967294" distL="114300" distR="114300" simplePos="0" relativeHeight="251656192" behindDoc="0" locked="0" layoutInCell="1" allowOverlap="1" wp14:anchorId="305E7151" wp14:editId="21D5D363">
                <wp:simplePos x="0" y="0"/>
                <wp:positionH relativeFrom="column">
                  <wp:posOffset>-915398</wp:posOffset>
                </wp:positionH>
                <wp:positionV relativeFrom="paragraph">
                  <wp:posOffset>210820</wp:posOffset>
                </wp:positionV>
                <wp:extent cx="874395" cy="0"/>
                <wp:effectExtent l="0" t="0" r="0"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439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318B021" id="Straight Connector 18"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2.1pt,16.6pt" to="-3.2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" strokecolor="#e7e6e6 [3214]" strokeweight=".5pt">
                <v:stroke joinstyle="miter"/>
                <o:lock v:ext="edit" shapetype="f"/>
              </v:line>
            </w:pict>
          </mc:Fallback>
        </mc:AlternateContent>
      </w:r>
      <w:r w:rsidR="008A18C6">
        <w:rPr>
          <w:noProof/>
        </w:rPr>
        <mc:AlternateContent>
          <mc:Choice Requires="wpg">
            <w:drawing>
              <wp:anchor distT="0" distB="0" distL="114300" distR="114300" simplePos="0" relativeHeight="251658240" behindDoc="0" locked="0" layoutInCell="1" allowOverlap="1" wp14:anchorId="6C9878C8" wp14:editId="231B3397">
                <wp:simplePos x="0" y="0"/>
                <wp:positionH relativeFrom="column">
                  <wp:posOffset>92710</wp:posOffset>
                </wp:positionH>
                <wp:positionV relativeFrom="paragraph">
                  <wp:posOffset>52070</wp:posOffset>
                </wp:positionV>
                <wp:extent cx="4947285" cy="295910"/>
                <wp:effectExtent l="0" t="0" r="5715" b="889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7285" cy="295910"/>
                          <a:chOff x="-98" y="-307"/>
                          <a:chExt cx="50948" cy="2961"/>
                        </a:xfrm>
                      </wpg:grpSpPr>
                      <wps:wsp>
                        <wps:cNvPr id="20" name="Pentagon 4"/>
                        <wps:cNvSpPr>
                          <a:spLocks noChangeArrowheads="1"/>
                        </wps:cNvSpPr>
                        <wps:spPr bwMode="auto">
                          <a:xfrm>
                            <a:off x="-98" y="-307"/>
                            <a:ext cx="19811" cy="2559"/>
                          </a:xfrm>
                          <a:prstGeom prst="homePlate">
                            <a:avLst>
                              <a:gd name="adj" fmla="val 50034"/>
                            </a:avLst>
                          </a:prstGeom>
                          <a:solidFill>
                            <a:srgbClr val="5B9BD5"/>
                          </a:solidFill>
                          <a:ln>
                            <a:noFill/>
                          </a:ln>
                        </wps:spPr>
                        <wps:txbx>
                          <w:txbxContent>
                            <w:p w14:paraId="6EF1C698" w14:textId="77777777" w:rsidR="00173601" w:rsidRPr="00983DA5" w:rsidRDefault="00173601" w:rsidP="00DB48A7">
                              <w:pPr>
                                <w:pStyle w:val="NoSpacing"/>
                                <w:ind w:left="-540"/>
                                <w:rPr>
                                  <w:rFonts w:asciiTheme="majorHAnsi" w:eastAsiaTheme="majorEastAsia" w:hAnsiTheme="majorHAnsi" w:cstheme="majorBidi"/>
                                  <w:color w:val="FFFFFF" w:themeColor="background1"/>
                                  <w:sz w:val="26"/>
                                  <w:szCs w:val="26"/>
                                </w:rPr>
                              </w:pPr>
                              <w:r w:rsidRPr="00983DA5">
                                <w:rPr>
                                  <w:rFonts w:asciiTheme="majorHAnsi" w:eastAsiaTheme="majorEastAsia" w:hAnsiTheme="majorHAnsi" w:cstheme="majorBidi"/>
                                  <w:color w:val="FFFFFF" w:themeColor="background1"/>
                                  <w:sz w:val="26"/>
                                  <w:szCs w:val="26"/>
                                </w:rPr>
                                <w:t>Open Access</w:t>
                              </w:r>
                            </w:p>
                          </w:txbxContent>
                        </wps:txbx>
                        <wps:bodyPr rot="0" vert="horz" wrap="square" lIns="365760" tIns="0" rIns="182880" bIns="0" anchor="ctr" anchorCtr="0" upright="1">
                          <a:noAutofit/>
                        </wps:bodyPr>
                      </wps:wsp>
                      <pic:pic xmlns:pic="http://schemas.openxmlformats.org/drawingml/2006/picture">
                        <pic:nvPicPr>
                          <pic:cNvPr id="21" name="Picture 28" descr="https://pkp.sfu.ca/wp-content/uploads/2012/10/pkp_logo_vert3.png"/>
                          <pic:cNvPicPr>
                            <a:picLocks noChangeAspect="1" noChangeArrowheads="1"/>
                          </pic:cNvPicPr>
                        </pic:nvPicPr>
                        <pic:blipFill>
                          <a:blip r:embed="rId12"/>
                          <a:srcRect/>
                          <a:stretch>
                            <a:fillRect/>
                          </a:stretch>
                        </pic:blipFill>
                        <pic:spPr bwMode="auto">
                          <a:xfrm>
                            <a:off x="48291" y="95"/>
                            <a:ext cx="2559" cy="2559"/>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6C9878C8" id="Group 19" o:spid="_x0000_s1032" style="position:absolute;left:0;text-align:left;margin-left:7.3pt;margin-top:4.1pt;width:389.55pt;height:23.3pt;z-index:251658240" coordorigin="-98,-307" coordsize="50948,2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33" type="#_x0000_t15" style="position:absolute;left:-98;top:-307;width:19811;height:25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" adj="20204" fillcolor="#5b9bd5" stroked="f">
                  <v:textbox inset="28.8pt,0,14.4pt,0">
                    <w:txbxContent>
                      <w:p w14:paraId="6EF1C698" w14:textId="77777777" w:rsidR="00173601" w:rsidRPr="00983DA5" w:rsidRDefault="00173601" w:rsidP="00DB48A7">
                        <w:pPr>
                          <w:pStyle w:val="NoSpacing"/>
                          <w:ind w:left="-540"/>
                          <w:rPr>
                            <w:rFonts w:asciiTheme="majorHAnsi" w:eastAsiaTheme="majorEastAsia" w:hAnsiTheme="majorHAnsi" w:cstheme="majorBidi"/>
                            <w:color w:val="FFFFFF" w:themeColor="background1"/>
                            <w:sz w:val="26"/>
                            <w:szCs w:val="26"/>
                          </w:rPr>
                        </w:pPr>
                        <w:r w:rsidRPr="00983DA5">
                          <w:rPr>
                            <w:rFonts w:asciiTheme="majorHAnsi" w:eastAsiaTheme="majorEastAsia" w:hAnsiTheme="majorHAnsi" w:cstheme="majorBidi"/>
                            <w:color w:val="FFFFFF" w:themeColor="background1"/>
                            <w:sz w:val="26"/>
                            <w:szCs w:val="26"/>
                          </w:rPr>
                          <w:t>Open Access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34" type="#_x0000_t75" alt="https://pkp.sfu.ca/wp-content/uploads/2012/10/pkp_logo_vert3.png" style="position:absolute;left:48291;top:95;width:2559;height:2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">
                  <v:imagedata r:id="rId13" o:title="pkp_logo_vert3"/>
                </v:shape>
              </v:group>
            </w:pict>
          </mc:Fallback>
        </mc:AlternateContent>
      </w:r>
      <w:r w:rsidR="00556744" w:rsidRPr="00983DA5">
        <w:rPr>
          <w:noProof/>
        </w:rPr>
        <w:drawing>
          <wp:anchor distT="0" distB="0" distL="114300" distR="114300" simplePos="0" relativeHeight="251650048" behindDoc="0" locked="0" layoutInCell="1" allowOverlap="1" wp14:anchorId="322DF031" wp14:editId="651FF0E9">
            <wp:simplePos x="0" y="0"/>
            <wp:positionH relativeFrom="page">
              <wp:posOffset>6477000</wp:posOffset>
            </wp:positionH>
            <wp:positionV relativeFrom="paragraph">
              <wp:posOffset>67310</wp:posOffset>
            </wp:positionV>
            <wp:extent cx="457200" cy="256032"/>
            <wp:effectExtent l="0" t="0" r="0" b="0"/>
            <wp:wrapNone/>
            <wp:docPr id="59" name="Picture 59" descr="http://www.fzt.haw-hamburg.de/pers/Scholz/aast/logoIndexed-In-DOAJ.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http://www.fzt.haw-hamburg.de/pers/Scholz/aast/logoIndexed-In-DOAJ.jpg"/>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457200" cy="256032"/>
                    </a:xfrm>
                    <a:prstGeom prst="rect">
                      <a:avLst/>
                    </a:prstGeom>
                    <a:noFill/>
                    <a:ln>
                      <a:noFill/>
                    </a:ln>
                  </pic:spPr>
                </pic:pic>
              </a:graphicData>
            </a:graphic>
          </wp:anchor>
        </w:drawing>
      </w:r>
    </w:p>
    <w:p w14:paraId="02F8BF6F" w14:textId="433C301B" w:rsidR="00B07521" w:rsidRPr="00B07521" w:rsidRDefault="008A18C6" w:rsidP="00C37907">
      <w:pPr>
        <w:tabs>
          <w:tab w:val="left" w:pos="990"/>
          <w:tab w:val="left" w:pos="1170"/>
          <w:tab w:val="left" w:pos="3960"/>
        </w:tabs>
        <w:spacing w:line="240" w:lineRule="auto"/>
        <w:ind w:left="142" w:right="-858"/>
        <w:rPr>
          <w:rFonts w:ascii="Square721 Cn BT" w:hAnsi="Square721 Cn BT" w:cs="Times New Roman"/>
          <w:iCs/>
          <w:color w:val="1A4236"/>
          <w:sz w:val="40"/>
          <w:szCs w:val="40"/>
          <w:lang w:bidi="en-US"/>
        </w:rPr>
      </w:pPr>
      <w:bookmarkStart w:id="0" w:name="_Hlk18943870"/>
      <w:bookmarkStart w:id="1" w:name="_Hlk100106856"/>
      <w:r w:rsidRPr="00B07521">
        <w:rPr>
          <w:noProof/>
        </w:rPr>
        <mc:AlternateContent>
          <mc:Choice Requires="wps">
            <w:drawing>
              <wp:anchor distT="4294967294" distB="4294967294" distL="114300" distR="114300" simplePos="0" relativeHeight="251638272" behindDoc="0" locked="0" layoutInCell="1" allowOverlap="1" wp14:anchorId="4E92DE50" wp14:editId="22DFE2C5">
                <wp:simplePos x="0" y="0"/>
                <wp:positionH relativeFrom="column">
                  <wp:posOffset>-941433</wp:posOffset>
                </wp:positionH>
                <wp:positionV relativeFrom="paragraph">
                  <wp:posOffset>676910</wp:posOffset>
                </wp:positionV>
                <wp:extent cx="874395" cy="0"/>
                <wp:effectExtent l="0" t="0" r="0"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439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AA8FC31" id="Straight Connector 17" o:spid="_x0000_s1026" style="position:absolute;z-index:2516382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4.15pt,53.3pt" to="-5.3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" strokecolor="#e7e6e6 [3214]" strokeweight=".5pt">
                <v:stroke joinstyle="miter"/>
                <o:lock v:ext="edit" shapetype="f"/>
              </v:line>
            </w:pict>
          </mc:Fallback>
        </mc:AlternateContent>
      </w:r>
      <w:bookmarkStart w:id="2" w:name="_Hlk159412221"/>
      <w:bookmarkStart w:id="3" w:name="_gjdgxs" w:colFirst="0" w:colLast="0"/>
      <w:bookmarkStart w:id="4" w:name="_Hlk33431494"/>
      <w:bookmarkStart w:id="5" w:name="_Hlk115904926"/>
      <w:bookmarkStart w:id="6" w:name="_Hlk116583729"/>
      <w:bookmarkEnd w:id="0"/>
      <w:bookmarkEnd w:id="1"/>
      <w:bookmarkEnd w:id="2"/>
      <w:bookmarkEnd w:id="3"/>
      <w:bookmarkEnd w:id="4"/>
      <w:bookmarkEnd w:id="5"/>
      <w:bookmarkEnd w:id="6"/>
      <w:r w:rsidR="00B07521" w:rsidRPr="00B07521">
        <w:rPr>
          <w:rFonts w:ascii="Square721 Cn BT" w:hAnsi="Square721 Cn BT" w:cs="Times New Roman"/>
          <w:iCs/>
          <w:color w:val="1A4236"/>
          <w:sz w:val="40"/>
          <w:szCs w:val="40"/>
          <w:lang w:bidi="en-US"/>
        </w:rPr>
        <w:t xml:space="preserve">Detection of Novel L-arginase Gene Sequences from </w:t>
      </w:r>
      <w:r w:rsidR="00B07521" w:rsidRPr="00B07521">
        <w:rPr>
          <w:rFonts w:ascii="Square721 Cn BT" w:hAnsi="Square721 Cn BT" w:cs="Times New Roman"/>
          <w:i/>
          <w:iCs/>
          <w:color w:val="1A4236"/>
          <w:sz w:val="40"/>
          <w:szCs w:val="40"/>
          <w:lang w:bidi="en-US"/>
        </w:rPr>
        <w:t>Pseudomonas</w:t>
      </w:r>
      <w:r w:rsidR="00EF07A2">
        <w:rPr>
          <w:rFonts w:ascii="Square721 Cn BT" w:hAnsi="Square721 Cn BT" w:cs="Times New Roman"/>
          <w:i/>
          <w:iCs/>
          <w:color w:val="1A4236"/>
          <w:sz w:val="40"/>
          <w:szCs w:val="40"/>
          <w:lang w:bidi="en-US"/>
        </w:rPr>
        <w:t xml:space="preserve"> </w:t>
      </w:r>
      <w:r w:rsidR="00EF07A2" w:rsidRPr="00B07521">
        <w:rPr>
          <w:rFonts w:ascii="Square721 Cn BT" w:hAnsi="Square721 Cn BT" w:cs="Times New Roman"/>
          <w:i/>
          <w:iCs/>
          <w:color w:val="1A4236"/>
          <w:sz w:val="40"/>
          <w:szCs w:val="40"/>
          <w:lang w:bidi="en-US"/>
        </w:rPr>
        <w:t>aeruginosa</w:t>
      </w:r>
      <w:r w:rsidR="00EF07A2" w:rsidRPr="00B07521">
        <w:rPr>
          <w:rFonts w:ascii="Square721 Cn BT" w:hAnsi="Square721 Cn BT" w:cs="Times New Roman"/>
          <w:iCs/>
          <w:color w:val="1A4236"/>
          <w:sz w:val="40"/>
          <w:szCs w:val="40"/>
          <w:lang w:bidi="en-US"/>
        </w:rPr>
        <w:t xml:space="preserve"> in</w:t>
      </w:r>
      <w:r w:rsidR="00B07521" w:rsidRPr="00B07521">
        <w:rPr>
          <w:rFonts w:ascii="Square721 Cn BT" w:hAnsi="Square721 Cn BT" w:cs="Times New Roman"/>
          <w:iCs/>
          <w:color w:val="1A4236"/>
          <w:sz w:val="40"/>
          <w:szCs w:val="40"/>
          <w:lang w:bidi="en-US"/>
        </w:rPr>
        <w:t xml:space="preserve"> Soil and Sewage Samples</w:t>
      </w:r>
    </w:p>
    <w:p w14:paraId="5771CA40" w14:textId="4C917A51" w:rsidR="00B07521" w:rsidRPr="00B07521" w:rsidRDefault="00642C56" w:rsidP="00C37907">
      <w:pPr>
        <w:tabs>
          <w:tab w:val="left" w:pos="990"/>
          <w:tab w:val="left" w:pos="1170"/>
          <w:tab w:val="left" w:pos="3960"/>
        </w:tabs>
        <w:spacing w:line="240" w:lineRule="auto"/>
        <w:ind w:left="142" w:right="-858"/>
        <w:rPr>
          <w:rFonts w:ascii="Minion Pro" w:hAnsi="Minion Pro"/>
          <w:noProof/>
          <w:sz w:val="20"/>
          <w:szCs w:val="20"/>
          <w:vertAlign w:val="superscript"/>
        </w:rPr>
      </w:pPr>
      <w:r>
        <w:rPr>
          <w:rFonts w:ascii="Minion Pro" w:hAnsi="Minion Pro"/>
          <w:noProof/>
          <w:sz w:val="20"/>
          <w:szCs w:val="20"/>
        </w:rPr>
        <mc:AlternateContent>
          <mc:Choice Requires="wps">
            <w:drawing>
              <wp:anchor distT="0" distB="0" distL="114300" distR="114300" simplePos="0" relativeHeight="251644928" behindDoc="0" locked="0" layoutInCell="1" allowOverlap="1" wp14:anchorId="7367885D" wp14:editId="020B63E8">
                <wp:simplePos x="0" y="0"/>
                <wp:positionH relativeFrom="margin">
                  <wp:posOffset>81915</wp:posOffset>
                </wp:positionH>
                <wp:positionV relativeFrom="paragraph">
                  <wp:posOffset>201930</wp:posOffset>
                </wp:positionV>
                <wp:extent cx="5600700" cy="280670"/>
                <wp:effectExtent l="0" t="0" r="0" b="508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0700" cy="280670"/>
                        </a:xfrm>
                        <a:prstGeom prst="rect">
                          <a:avLst/>
                        </a:prstGeom>
                        <a:solidFill>
                          <a:sysClr val="window" lastClr="FFFFFF">
                            <a:lumMod val="95000"/>
                          </a:sysClr>
                        </a:solidFill>
                        <a:ln w="6350">
                          <a:noFill/>
                        </a:ln>
                        <a:effectLst/>
                      </wps:spPr>
                      <wps:txbx>
                        <w:txbxContent>
                          <w:p w14:paraId="17D48E29" w14:textId="77777777" w:rsidR="00173601" w:rsidRPr="00983DA5" w:rsidRDefault="00173601" w:rsidP="00860CA8">
                            <w:pPr>
                              <w:ind w:left="-90"/>
                              <w:rPr>
                                <w:rFonts w:ascii="Adobe Gothic Std B" w:eastAsia="Adobe Gothic Std B" w:hAnsi="Adobe Gothic Std B"/>
                                <w:color w:val="1A4236"/>
                                <w:sz w:val="24"/>
                                <w:szCs w:val="24"/>
                              </w:rPr>
                            </w:pPr>
                            <w:r w:rsidRPr="00983DA5">
                              <w:rPr>
                                <w:rFonts w:ascii="Square721 Cn BT" w:hAnsi="Square721 Cn BT"/>
                                <w:color w:val="1A4236"/>
                                <w:sz w:val="28"/>
                                <w:szCs w:val="28"/>
                              </w:rPr>
                              <w:t>Abstract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7885D" id="Text Box 16" o:spid="_x0000_s1035" type="#_x0000_t202" style="position:absolute;left:0;text-align:left;margin-left:6.45pt;margin-top:15.9pt;width:441pt;height:22.1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" fillcolor="#f2f2f2" stroked="f" strokeweight=".5pt">
                <v:textbox>
                  <w:txbxContent>
                    <w:p w14:paraId="17D48E29" w14:textId="77777777" w:rsidR="00173601" w:rsidRPr="00983DA5" w:rsidRDefault="00173601" w:rsidP="00860CA8">
                      <w:pPr>
                        <w:ind w:left="-90"/>
                        <w:rPr>
                          <w:rFonts w:ascii="Adobe Gothic Std B" w:eastAsia="Adobe Gothic Std B" w:hAnsi="Adobe Gothic Std B"/>
                          <w:color w:val="1A4236"/>
                          <w:sz w:val="24"/>
                          <w:szCs w:val="24"/>
                        </w:rPr>
                      </w:pPr>
                      <w:r w:rsidRPr="00983DA5">
                        <w:rPr>
                          <w:rFonts w:ascii="Square721 Cn BT" w:hAnsi="Square721 Cn BT"/>
                          <w:color w:val="1A4236"/>
                          <w:sz w:val="28"/>
                          <w:szCs w:val="28"/>
                        </w:rPr>
                        <w:t>Abstract</w:t>
                      </w:r>
                    </w:p>
                  </w:txbxContent>
                </v:textbox>
                <w10:wrap anchorx="margin"/>
              </v:shape>
            </w:pict>
          </mc:Fallback>
        </mc:AlternateContent>
      </w:r>
      <w:r w:rsidR="00B07521" w:rsidRPr="00B07521">
        <w:rPr>
          <w:rFonts w:ascii="Minion Pro" w:hAnsi="Minion Pro"/>
          <w:noProof/>
          <w:sz w:val="20"/>
          <w:szCs w:val="20"/>
        </w:rPr>
        <w:t>Zainab Abbas Ab</w:t>
      </w:r>
      <w:r w:rsidR="00B07521">
        <w:rPr>
          <w:rFonts w:ascii="Minion Pro" w:hAnsi="Minion Pro"/>
          <w:noProof/>
          <w:sz w:val="20"/>
          <w:szCs w:val="20"/>
        </w:rPr>
        <w:t>d</w:t>
      </w:r>
      <w:r w:rsidR="00B07521">
        <w:rPr>
          <w:rFonts w:ascii="Minion Pro" w:hAnsi="Minion Pro"/>
          <w:noProof/>
          <w:sz w:val="20"/>
          <w:szCs w:val="20"/>
          <w:vertAlign w:val="superscript"/>
        </w:rPr>
        <w:t>1</w:t>
      </w:r>
      <w:r w:rsidR="00B07521" w:rsidRPr="00237B5C">
        <w:rPr>
          <w:rFonts w:ascii="Minion Pro" w:hAnsi="Minion Pro"/>
          <w:noProof/>
          <w:sz w:val="20"/>
          <w:szCs w:val="20"/>
        </w:rPr>
        <w:t>*</w:t>
      </w:r>
      <w:r w:rsidR="00B07521" w:rsidRPr="00B07521">
        <w:rPr>
          <w:rFonts w:ascii="Minion Pro" w:hAnsi="Minion Pro"/>
          <w:noProof/>
          <w:sz w:val="20"/>
          <w:szCs w:val="20"/>
        </w:rPr>
        <w:t>, Aqeel Mohammed Majeed Al- Ezee</w:t>
      </w:r>
      <w:r w:rsidR="00B07521">
        <w:rPr>
          <w:rFonts w:ascii="Minion Pro" w:hAnsi="Minion Pro"/>
          <w:noProof/>
          <w:sz w:val="20"/>
          <w:szCs w:val="20"/>
          <w:vertAlign w:val="superscript"/>
        </w:rPr>
        <w:t>2</w:t>
      </w:r>
      <w:r w:rsidR="00B07521" w:rsidRPr="00B07521">
        <w:rPr>
          <w:rFonts w:ascii="Minion Pro" w:hAnsi="Minion Pro"/>
          <w:noProof/>
          <w:sz w:val="20"/>
          <w:szCs w:val="20"/>
        </w:rPr>
        <w:t>, Zaid</w:t>
      </w:r>
      <w:r w:rsidR="00B07521">
        <w:rPr>
          <w:rFonts w:ascii="Minion Pro" w:hAnsi="Minion Pro"/>
          <w:noProof/>
          <w:sz w:val="20"/>
          <w:szCs w:val="20"/>
        </w:rPr>
        <w:t xml:space="preserve"> </w:t>
      </w:r>
      <w:r w:rsidR="00B07521" w:rsidRPr="00B07521">
        <w:rPr>
          <w:rFonts w:ascii="Minion Pro" w:hAnsi="Minion Pro"/>
          <w:noProof/>
          <w:sz w:val="20"/>
          <w:szCs w:val="20"/>
        </w:rPr>
        <w:t>Raad</w:t>
      </w:r>
      <w:r w:rsidR="00B07521">
        <w:rPr>
          <w:rFonts w:ascii="Minion Pro" w:hAnsi="Minion Pro"/>
          <w:noProof/>
          <w:sz w:val="20"/>
          <w:szCs w:val="20"/>
        </w:rPr>
        <w:t xml:space="preserve"> </w:t>
      </w:r>
      <w:r w:rsidR="00B07521" w:rsidRPr="00B07521">
        <w:rPr>
          <w:rFonts w:ascii="Minion Pro" w:hAnsi="Minion Pro"/>
          <w:noProof/>
          <w:sz w:val="20"/>
          <w:szCs w:val="20"/>
        </w:rPr>
        <w:t>Abbas</w:t>
      </w:r>
      <w:r w:rsidR="00B07521">
        <w:rPr>
          <w:rFonts w:ascii="Minion Pro" w:hAnsi="Minion Pro"/>
          <w:noProof/>
          <w:sz w:val="20"/>
          <w:szCs w:val="20"/>
          <w:vertAlign w:val="superscript"/>
        </w:rPr>
        <w:t>2</w:t>
      </w:r>
    </w:p>
    <w:p w14:paraId="6185F7A5" w14:textId="4368EA2B" w:rsidR="005661B7" w:rsidRPr="00642C56" w:rsidRDefault="005661B7" w:rsidP="00C37907">
      <w:pPr>
        <w:tabs>
          <w:tab w:val="left" w:pos="990"/>
          <w:tab w:val="left" w:pos="1170"/>
          <w:tab w:val="left" w:pos="3960"/>
        </w:tabs>
        <w:spacing w:line="240" w:lineRule="auto"/>
        <w:ind w:left="142" w:right="-858"/>
        <w:rPr>
          <w:rFonts w:ascii="Minion Pro" w:hAnsi="Minion Pro"/>
          <w:noProof/>
          <w:sz w:val="20"/>
          <w:szCs w:val="20"/>
        </w:rPr>
      </w:pPr>
    </w:p>
    <w:p w14:paraId="6144B988" w14:textId="087B7397" w:rsidR="00C37907" w:rsidRPr="00C37907" w:rsidRDefault="00C37907" w:rsidP="00C37907">
      <w:pPr>
        <w:keepNext/>
        <w:framePr w:dropCap="drop" w:lines="3" w:wrap="around" w:vAnchor="text" w:hAnchor="text"/>
        <w:spacing w:after="0" w:line="754" w:lineRule="exact"/>
        <w:ind w:left="142"/>
        <w:jc w:val="both"/>
        <w:textAlignment w:val="baseline"/>
        <w:rPr>
          <w:rFonts w:ascii="PT Serif" w:hAnsi="PT Serif" w:cs="Times New Roman"/>
          <w:color w:val="1A4236"/>
          <w:position w:val="-8"/>
          <w:sz w:val="89"/>
          <w:szCs w:val="18"/>
          <w:lang w:bidi="en-US"/>
        </w:rPr>
      </w:pPr>
      <w:r w:rsidRPr="00C37907">
        <w:rPr>
          <w:rFonts w:ascii="PT Serif" w:hAnsi="PT Serif" w:cs="Times New Roman"/>
          <w:color w:val="1A4236"/>
          <w:position w:val="-8"/>
          <w:sz w:val="89"/>
          <w:szCs w:val="18"/>
          <w:lang w:bidi="en-US"/>
        </w:rPr>
        <w:t>B</w:t>
      </w:r>
    </w:p>
    <w:p w14:paraId="17C5F36D" w14:textId="0B20E846" w:rsidR="00B07521" w:rsidRPr="00B07521" w:rsidRDefault="001B6EBC" w:rsidP="00C37907">
      <w:pPr>
        <w:ind w:left="142" w:right="-291"/>
        <w:jc w:val="both"/>
        <w:rPr>
          <w:rFonts w:ascii="PT Serif" w:hAnsi="PT Serif" w:cs="Times New Roman"/>
          <w:bCs/>
          <w:color w:val="1A4236"/>
          <w:sz w:val="18"/>
          <w:szCs w:val="18"/>
          <w:lang w:bidi="en-US"/>
        </w:rPr>
      </w:pPr>
      <w:r w:rsidRPr="001B6EBC">
        <w:rPr>
          <w:rFonts w:ascii="PT Serif" w:hAnsi="PT Serif" w:cs="Times New Roman"/>
          <w:b/>
          <w:bCs/>
          <w:color w:val="1A4236"/>
          <w:sz w:val="18"/>
          <w:szCs w:val="18"/>
          <w:lang w:bidi="en-US"/>
        </w:rPr>
        <w:t>ackground:</w:t>
      </w:r>
      <w:r w:rsidR="00093E70">
        <w:rPr>
          <w:rFonts w:ascii="PT Serif" w:hAnsi="PT Serif" w:cs="Times New Roman"/>
          <w:b/>
          <w:bCs/>
          <w:color w:val="1A4236"/>
          <w:sz w:val="18"/>
          <w:szCs w:val="18"/>
          <w:lang w:bidi="en-US"/>
        </w:rPr>
        <w:t xml:space="preserve"> </w:t>
      </w:r>
      <w:r w:rsidR="00B07521" w:rsidRPr="00B07521">
        <w:rPr>
          <w:rFonts w:ascii="PT Serif" w:hAnsi="PT Serif" w:cs="Times New Roman"/>
          <w:bCs/>
          <w:i/>
          <w:iCs/>
          <w:color w:val="1A4236"/>
          <w:sz w:val="18"/>
          <w:szCs w:val="18"/>
          <w:lang w:bidi="en-US"/>
        </w:rPr>
        <w:t>Pseudomonas aeruginosa</w:t>
      </w:r>
      <w:r w:rsidR="00B07521" w:rsidRPr="00B07521">
        <w:rPr>
          <w:rFonts w:ascii="PT Serif" w:hAnsi="PT Serif" w:cs="Times New Roman"/>
          <w:bCs/>
          <w:color w:val="1A4236"/>
          <w:sz w:val="18"/>
          <w:szCs w:val="18"/>
          <w:lang w:bidi="en-US"/>
        </w:rPr>
        <w:t xml:space="preserve"> is known for its flexibility and importance as both a pathogen and a model organism for genetic studies. This investigation was conducted to detect L-arginase enzyme gene sequences from </w:t>
      </w:r>
      <w:r w:rsidR="00B07521" w:rsidRPr="00B07521">
        <w:rPr>
          <w:rFonts w:ascii="PT Serif" w:hAnsi="PT Serif" w:cs="Times New Roman"/>
          <w:bCs/>
          <w:i/>
          <w:iCs/>
          <w:color w:val="1A4236"/>
          <w:sz w:val="18"/>
          <w:szCs w:val="18"/>
          <w:lang w:bidi="en-US"/>
        </w:rPr>
        <w:t>P</w:t>
      </w:r>
      <w:r w:rsidR="00B07521" w:rsidRPr="00B07521">
        <w:rPr>
          <w:rFonts w:ascii="PT Serif" w:hAnsi="PT Serif" w:cs="Times New Roman"/>
          <w:bCs/>
          <w:color w:val="1A4236"/>
          <w:sz w:val="18"/>
          <w:szCs w:val="18"/>
          <w:lang w:bidi="en-US"/>
        </w:rPr>
        <w:t xml:space="preserve">. </w:t>
      </w:r>
      <w:r w:rsidR="00B07521" w:rsidRPr="00B07521">
        <w:rPr>
          <w:rFonts w:ascii="PT Serif" w:hAnsi="PT Serif" w:cs="Times New Roman"/>
          <w:bCs/>
          <w:i/>
          <w:iCs/>
          <w:color w:val="1A4236"/>
          <w:sz w:val="18"/>
          <w:szCs w:val="18"/>
          <w:lang w:bidi="en-US"/>
        </w:rPr>
        <w:t>aeruginosa</w:t>
      </w:r>
      <w:r w:rsidR="00B07521" w:rsidRPr="00B07521">
        <w:rPr>
          <w:rFonts w:ascii="PT Serif" w:hAnsi="PT Serif" w:cs="Times New Roman"/>
          <w:bCs/>
          <w:color w:val="1A4236"/>
          <w:sz w:val="18"/>
          <w:szCs w:val="18"/>
          <w:lang w:bidi="en-US"/>
        </w:rPr>
        <w:t xml:space="preserve"> in soil and sewage samples.</w:t>
      </w:r>
    </w:p>
    <w:p w14:paraId="2018546C" w14:textId="1A5B63BA" w:rsidR="00B07521" w:rsidRPr="00B07521" w:rsidRDefault="00B07521" w:rsidP="00C37907">
      <w:pPr>
        <w:ind w:left="142" w:right="-291"/>
        <w:jc w:val="both"/>
        <w:rPr>
          <w:rFonts w:ascii="PT Serif" w:hAnsi="PT Serif" w:cs="Times New Roman"/>
          <w:bCs/>
          <w:color w:val="1A4236"/>
          <w:sz w:val="18"/>
          <w:szCs w:val="18"/>
          <w:lang w:bidi="en-US"/>
        </w:rPr>
      </w:pPr>
      <w:r w:rsidRPr="00B07521">
        <w:rPr>
          <w:rFonts w:ascii="PT Serif" w:hAnsi="PT Serif" w:cs="Times New Roman"/>
          <w:b/>
          <w:bCs/>
          <w:color w:val="1A4236"/>
          <w:sz w:val="18"/>
          <w:szCs w:val="18"/>
          <w:lang w:bidi="en-US"/>
        </w:rPr>
        <w:t>Methods</w:t>
      </w:r>
      <w:r w:rsidRPr="00B07521">
        <w:rPr>
          <w:rFonts w:ascii="PT Serif" w:hAnsi="PT Serif" w:cs="Times New Roman"/>
          <w:bCs/>
          <w:color w:val="1A4236"/>
          <w:sz w:val="18"/>
          <w:szCs w:val="18"/>
          <w:lang w:bidi="en-US"/>
        </w:rPr>
        <w:t xml:space="preserve">: Fifty-two (52) soil and sewage samples were collected from different regions in Iraq for six months, from November 2022 to April 4, 2023. </w:t>
      </w:r>
      <w:r w:rsidRPr="00B07521">
        <w:rPr>
          <w:rFonts w:ascii="PT Serif" w:hAnsi="PT Serif" w:cs="Times New Roman"/>
          <w:bCs/>
          <w:i/>
          <w:iCs/>
          <w:color w:val="1A4236"/>
          <w:sz w:val="18"/>
          <w:szCs w:val="18"/>
          <w:lang w:bidi="en-US"/>
        </w:rPr>
        <w:t>Pseudomonas aeruginosa</w:t>
      </w:r>
      <w:r w:rsidRPr="00B07521">
        <w:rPr>
          <w:rFonts w:ascii="PT Serif" w:hAnsi="PT Serif" w:cs="Times New Roman"/>
          <w:bCs/>
          <w:color w:val="1A4236"/>
          <w:sz w:val="18"/>
          <w:szCs w:val="18"/>
          <w:lang w:bidi="en-US"/>
        </w:rPr>
        <w:t xml:space="preserve"> was isolated by culturing samples on nutrient medium and McConkey agar medium. Gram </w:t>
      </w:r>
      <w:r w:rsidR="00EF07A2" w:rsidRPr="00B07521">
        <w:rPr>
          <w:rFonts w:ascii="PT Serif" w:hAnsi="PT Serif" w:cs="Times New Roman"/>
          <w:bCs/>
          <w:color w:val="1A4236"/>
          <w:sz w:val="18"/>
          <w:szCs w:val="18"/>
          <w:lang w:bidi="en-US"/>
        </w:rPr>
        <w:t>stains</w:t>
      </w:r>
      <w:r w:rsidRPr="00B07521">
        <w:rPr>
          <w:rFonts w:ascii="PT Serif" w:hAnsi="PT Serif" w:cs="Times New Roman"/>
          <w:bCs/>
          <w:color w:val="1A4236"/>
          <w:sz w:val="18"/>
          <w:szCs w:val="18"/>
          <w:lang w:bidi="en-US"/>
        </w:rPr>
        <w:t xml:space="preserve"> and biochemical tests were performed to identify the isolates, and the VITEK 2 system was used to confirm the identity of </w:t>
      </w:r>
      <w:r w:rsidRPr="00B07521">
        <w:rPr>
          <w:rFonts w:ascii="PT Serif" w:hAnsi="PT Serif" w:cs="Times New Roman"/>
          <w:bCs/>
          <w:i/>
          <w:iCs/>
          <w:color w:val="1A4236"/>
          <w:sz w:val="18"/>
          <w:szCs w:val="18"/>
          <w:lang w:bidi="en-US"/>
        </w:rPr>
        <w:t>P. aeruginosa</w:t>
      </w:r>
      <w:r w:rsidRPr="00B07521">
        <w:rPr>
          <w:rFonts w:ascii="PT Serif" w:hAnsi="PT Serif" w:cs="Times New Roman"/>
          <w:bCs/>
          <w:color w:val="1A4236"/>
          <w:sz w:val="18"/>
          <w:szCs w:val="18"/>
          <w:lang w:bidi="en-US"/>
        </w:rPr>
        <w:t xml:space="preserve">. DNA was extracted from the </w:t>
      </w:r>
      <w:r w:rsidRPr="00B07521">
        <w:rPr>
          <w:rFonts w:ascii="PT Serif" w:hAnsi="PT Serif" w:cs="Times New Roman"/>
          <w:bCs/>
          <w:i/>
          <w:iCs/>
          <w:color w:val="1A4236"/>
          <w:sz w:val="18"/>
          <w:szCs w:val="18"/>
          <w:lang w:bidi="en-US"/>
        </w:rPr>
        <w:t>P. aeruginosa</w:t>
      </w:r>
      <w:r w:rsidRPr="00B07521">
        <w:rPr>
          <w:rFonts w:ascii="PT Serif" w:hAnsi="PT Serif" w:cs="Times New Roman"/>
          <w:bCs/>
          <w:color w:val="1A4236"/>
          <w:sz w:val="18"/>
          <w:szCs w:val="18"/>
          <w:lang w:bidi="en-US"/>
        </w:rPr>
        <w:t xml:space="preserve"> isolates and used for molecular identification by amplifying and sequencing the 16S rRNA gene. Also, the L-arginase gene sequences were amplified using the PARG1 and PARG2 primers and sequenced.</w:t>
      </w:r>
    </w:p>
    <w:p w14:paraId="606B7312" w14:textId="77777777" w:rsidR="00B07521" w:rsidRPr="00B07521" w:rsidRDefault="00B07521" w:rsidP="00C37907">
      <w:pPr>
        <w:ind w:left="142" w:right="-291"/>
        <w:jc w:val="both"/>
        <w:rPr>
          <w:rFonts w:ascii="PT Serif" w:hAnsi="PT Serif" w:cs="Times New Roman"/>
          <w:bCs/>
          <w:color w:val="1A4236"/>
          <w:sz w:val="18"/>
          <w:szCs w:val="18"/>
          <w:lang w:bidi="en-US"/>
        </w:rPr>
      </w:pPr>
      <w:r w:rsidRPr="00B07521">
        <w:rPr>
          <w:rFonts w:ascii="PT Serif" w:hAnsi="PT Serif" w:cs="Times New Roman"/>
          <w:b/>
          <w:bCs/>
          <w:color w:val="1A4236"/>
          <w:sz w:val="18"/>
          <w:szCs w:val="18"/>
          <w:lang w:bidi="en-US"/>
        </w:rPr>
        <w:t>Results</w:t>
      </w:r>
      <w:r w:rsidRPr="00B07521">
        <w:rPr>
          <w:rFonts w:ascii="PT Serif" w:hAnsi="PT Serif" w:cs="Times New Roman"/>
          <w:bCs/>
          <w:color w:val="1A4236"/>
          <w:sz w:val="18"/>
          <w:szCs w:val="18"/>
          <w:lang w:bidi="en-US"/>
        </w:rPr>
        <w:t xml:space="preserve">: The results showed that </w:t>
      </w:r>
      <w:r w:rsidRPr="00B07521">
        <w:rPr>
          <w:rFonts w:ascii="PT Serif" w:hAnsi="PT Serif" w:cs="Times New Roman"/>
          <w:bCs/>
          <w:i/>
          <w:iCs/>
          <w:color w:val="1A4236"/>
          <w:sz w:val="18"/>
          <w:szCs w:val="18"/>
          <w:lang w:bidi="en-US"/>
        </w:rPr>
        <w:t>P</w:t>
      </w:r>
      <w:r w:rsidRPr="00B07521">
        <w:rPr>
          <w:rFonts w:ascii="PT Serif" w:hAnsi="PT Serif" w:cs="Times New Roman"/>
          <w:bCs/>
          <w:color w:val="1A4236"/>
          <w:sz w:val="18"/>
          <w:szCs w:val="18"/>
          <w:lang w:bidi="en-US"/>
        </w:rPr>
        <w:t xml:space="preserve">. </w:t>
      </w:r>
      <w:r w:rsidRPr="00B07521">
        <w:rPr>
          <w:rFonts w:ascii="PT Serif" w:hAnsi="PT Serif" w:cs="Times New Roman"/>
          <w:bCs/>
          <w:i/>
          <w:iCs/>
          <w:color w:val="1A4236"/>
          <w:sz w:val="18"/>
          <w:szCs w:val="18"/>
          <w:lang w:bidi="en-US"/>
        </w:rPr>
        <w:t>aeruginosa</w:t>
      </w:r>
      <w:r w:rsidRPr="00B07521">
        <w:rPr>
          <w:rFonts w:ascii="PT Serif" w:hAnsi="PT Serif" w:cs="Times New Roman"/>
          <w:bCs/>
          <w:color w:val="1A4236"/>
          <w:sz w:val="18"/>
          <w:szCs w:val="18"/>
          <w:lang w:bidi="en-US"/>
        </w:rPr>
        <w:t xml:space="preserve"> isolates from sewage water (18 [34.6%]) were higher than those obtained from the soil (9 [53.57%]). The PCR technique confirmed the identity of </w:t>
      </w:r>
      <w:r w:rsidRPr="00B07521">
        <w:rPr>
          <w:rFonts w:ascii="PT Serif" w:hAnsi="PT Serif" w:cs="Times New Roman"/>
          <w:bCs/>
          <w:i/>
          <w:iCs/>
          <w:color w:val="1A4236"/>
          <w:sz w:val="18"/>
          <w:szCs w:val="18"/>
          <w:lang w:bidi="en-US"/>
        </w:rPr>
        <w:t xml:space="preserve">P. aeruginosa. </w:t>
      </w:r>
      <w:r w:rsidRPr="00B07521">
        <w:rPr>
          <w:rFonts w:ascii="PT Serif" w:hAnsi="PT Serif" w:cs="Times New Roman"/>
          <w:bCs/>
          <w:color w:val="1A4236"/>
          <w:sz w:val="18"/>
          <w:szCs w:val="18"/>
          <w:lang w:bidi="en-US"/>
        </w:rPr>
        <w:t>Furthermore, the PCR technique revealed that the novel L-arginase enzyme gene sequence was 300 bp in size.</w:t>
      </w:r>
    </w:p>
    <w:p w14:paraId="152A7074" w14:textId="77777777" w:rsidR="00B07521" w:rsidRPr="00B07521" w:rsidRDefault="00B07521" w:rsidP="00C37907">
      <w:pPr>
        <w:ind w:left="142" w:right="-291"/>
        <w:jc w:val="both"/>
        <w:rPr>
          <w:rFonts w:ascii="PT Serif" w:hAnsi="PT Serif" w:cs="Times New Roman"/>
          <w:b/>
          <w:bCs/>
          <w:color w:val="1A4236"/>
          <w:sz w:val="18"/>
          <w:szCs w:val="18"/>
          <w:lang w:bidi="en-US"/>
        </w:rPr>
      </w:pPr>
      <w:r w:rsidRPr="00B07521">
        <w:rPr>
          <w:rFonts w:ascii="PT Serif" w:hAnsi="PT Serif" w:cs="Times New Roman"/>
          <w:b/>
          <w:bCs/>
          <w:color w:val="1A4236"/>
          <w:sz w:val="18"/>
          <w:szCs w:val="18"/>
          <w:lang w:bidi="en-US"/>
        </w:rPr>
        <w:t>Conclusion</w:t>
      </w:r>
      <w:r w:rsidRPr="00B07521">
        <w:rPr>
          <w:rFonts w:ascii="PT Serif" w:hAnsi="PT Serif" w:cs="Times New Roman"/>
          <w:bCs/>
          <w:color w:val="1A4236"/>
          <w:sz w:val="18"/>
          <w:szCs w:val="18"/>
          <w:lang w:bidi="en-US"/>
        </w:rPr>
        <w:t xml:space="preserve">: The present study's findings revealed the size and genetic sequence of the novel L-arginase enzyme from </w:t>
      </w:r>
      <w:r w:rsidRPr="00B07521">
        <w:rPr>
          <w:rFonts w:ascii="PT Serif" w:hAnsi="PT Serif" w:cs="Times New Roman"/>
          <w:bCs/>
          <w:i/>
          <w:iCs/>
          <w:color w:val="1A4236"/>
          <w:sz w:val="18"/>
          <w:szCs w:val="18"/>
          <w:lang w:bidi="en-US"/>
        </w:rPr>
        <w:t>P. aeruginosa</w:t>
      </w:r>
      <w:r w:rsidRPr="00B07521">
        <w:rPr>
          <w:rFonts w:ascii="PT Serif" w:hAnsi="PT Serif" w:cs="Times New Roman"/>
          <w:bCs/>
          <w:color w:val="1A4236"/>
          <w:sz w:val="18"/>
          <w:szCs w:val="18"/>
          <w:lang w:bidi="en-US"/>
        </w:rPr>
        <w:t xml:space="preserve"> isolates derived from soil and wastewater samples. This research is considered a crucial step toward understanding the genetic structure and functions of arginase in </w:t>
      </w:r>
      <w:r w:rsidRPr="00B07521">
        <w:rPr>
          <w:rFonts w:ascii="PT Serif" w:hAnsi="PT Serif" w:cs="Times New Roman"/>
          <w:bCs/>
          <w:i/>
          <w:iCs/>
          <w:color w:val="1A4236"/>
          <w:sz w:val="18"/>
          <w:szCs w:val="18"/>
          <w:lang w:bidi="en-US"/>
        </w:rPr>
        <w:t>P. aeruginosa</w:t>
      </w:r>
      <w:r w:rsidRPr="00B07521">
        <w:rPr>
          <w:rFonts w:ascii="PT Serif" w:hAnsi="PT Serif" w:cs="Times New Roman"/>
          <w:bCs/>
          <w:color w:val="1A4236"/>
          <w:sz w:val="18"/>
          <w:szCs w:val="18"/>
          <w:lang w:bidi="en-US"/>
        </w:rPr>
        <w:t>, providing insights for future scientific investigations.</w:t>
      </w:r>
    </w:p>
    <w:p w14:paraId="37879B2D" w14:textId="1828CFBC" w:rsidR="00BE7ACF" w:rsidRPr="00983DA5" w:rsidRDefault="00BE7ACF" w:rsidP="000E6CC1">
      <w:pPr>
        <w:ind w:right="-858"/>
        <w:jc w:val="both"/>
        <w:rPr>
          <w:rFonts w:ascii="PT Serif" w:hAnsi="PT Serif"/>
          <w:bCs/>
          <w:sz w:val="18"/>
          <w:szCs w:val="18"/>
          <w:lang w:bidi="en-US"/>
        </w:rPr>
      </w:pPr>
    </w:p>
    <w:p w14:paraId="6858E1A4" w14:textId="77777777" w:rsidR="002F35B5" w:rsidRPr="00983DA5" w:rsidRDefault="002F35B5" w:rsidP="00BE7ACF">
      <w:pPr>
        <w:spacing w:line="240" w:lineRule="auto"/>
        <w:ind w:left="709" w:right="-858"/>
        <w:jc w:val="both"/>
        <w:rPr>
          <w:rFonts w:ascii="PT Serif" w:hAnsi="PT Serif"/>
          <w:sz w:val="18"/>
          <w:szCs w:val="18"/>
          <w:lang w:bidi="en-US"/>
        </w:rPr>
      </w:pPr>
    </w:p>
    <w:p w14:paraId="34D537AE" w14:textId="77777777" w:rsidR="002F35B5" w:rsidRPr="00983DA5" w:rsidRDefault="002F35B5" w:rsidP="00BE7357">
      <w:pPr>
        <w:spacing w:line="240" w:lineRule="auto"/>
        <w:ind w:left="90" w:right="-270"/>
        <w:jc w:val="both"/>
        <w:rPr>
          <w:rFonts w:ascii="PT Serif" w:hAnsi="PT Serif"/>
          <w:sz w:val="18"/>
          <w:szCs w:val="18"/>
          <w:lang w:bidi="en-US"/>
        </w:rPr>
        <w:sectPr w:rsidR="002F35B5" w:rsidRPr="00983DA5" w:rsidSect="00237B5C">
          <w:footerReference w:type="even" r:id="rId15"/>
          <w:footerReference w:type="default" r:id="rId16"/>
          <w:pgSz w:w="12240" w:h="15840"/>
          <w:pgMar w:top="1440" w:right="1440" w:bottom="1440" w:left="2160" w:header="720" w:footer="720" w:gutter="0"/>
          <w:pgNumType w:start="291"/>
          <w:cols w:space="720"/>
          <w:docGrid w:linePitch="360"/>
        </w:sectPr>
      </w:pPr>
    </w:p>
    <w:p w14:paraId="72C5E5A6" w14:textId="77777777" w:rsidR="00D434BA" w:rsidRPr="00983DA5" w:rsidRDefault="006025BD" w:rsidP="00D434BA">
      <w:pPr>
        <w:shd w:val="clear" w:color="auto" w:fill="FFFFFF"/>
        <w:spacing w:after="0" w:line="240" w:lineRule="auto"/>
        <w:jc w:val="both"/>
        <w:rPr>
          <w:rFonts w:ascii="Minion Pro" w:hAnsi="Minion Pro"/>
          <w:bCs/>
          <w:sz w:val="20"/>
          <w:szCs w:val="20"/>
          <w:shd w:val="clear" w:color="auto" w:fill="FFFFFF"/>
          <w:lang w:bidi="en-US"/>
        </w:rPr>
      </w:pPr>
      <w:r w:rsidRPr="00983DA5">
        <w:rPr>
          <w:rFonts w:ascii="Square721 Cn BT" w:hAnsi="Square721 Cn BT"/>
          <w:color w:val="1A4236"/>
          <w:sz w:val="28"/>
          <w:szCs w:val="28"/>
        </w:rPr>
        <w:lastRenderedPageBreak/>
        <w:t>Introduction</w:t>
      </w:r>
    </w:p>
    <w:p w14:paraId="7AD40A46" w14:textId="77777777" w:rsidR="006927BA" w:rsidRDefault="00CD7EE2" w:rsidP="006927BA">
      <w:pPr>
        <w:shd w:val="clear" w:color="auto" w:fill="FFFFFF"/>
        <w:spacing w:after="0" w:line="240" w:lineRule="auto"/>
        <w:jc w:val="both"/>
        <w:rPr>
          <w:rFonts w:ascii="PT Serif" w:hAnsi="PT Serif"/>
          <w:bCs/>
          <w:sz w:val="18"/>
          <w:szCs w:val="18"/>
          <w:shd w:val="clear" w:color="auto" w:fill="FFFFFF"/>
          <w:lang w:bidi="en-US"/>
        </w:rPr>
      </w:pPr>
      <w:r w:rsidRPr="00CD7EE2">
        <w:rPr>
          <w:rFonts w:ascii="PT Serif" w:hAnsi="PT Serif"/>
          <w:bCs/>
          <w:i/>
          <w:iCs/>
          <w:sz w:val="18"/>
          <w:szCs w:val="18"/>
          <w:shd w:val="clear" w:color="auto" w:fill="FFFFFF"/>
          <w:lang w:bidi="en-US"/>
        </w:rPr>
        <w:t>Pseudomonas aeruginosa</w:t>
      </w:r>
      <w:r w:rsidRPr="00CD7EE2">
        <w:rPr>
          <w:rFonts w:ascii="PT Serif" w:hAnsi="PT Serif"/>
          <w:bCs/>
          <w:sz w:val="18"/>
          <w:szCs w:val="18"/>
          <w:shd w:val="clear" w:color="auto" w:fill="FFFFFF"/>
          <w:lang w:bidi="en-US"/>
        </w:rPr>
        <w:t xml:space="preserve"> is a versatile Gram-negative bacterium known for its adaptability and significance as both a pathogen and a model organism for genetic studies. Its genetic manipulation has provided valuable insights into bacterial gene expression and regulation. One important aspect of </w:t>
      </w:r>
      <w:r w:rsidRPr="00CD7EE2">
        <w:rPr>
          <w:rFonts w:ascii="PT Serif" w:hAnsi="PT Serif"/>
          <w:bCs/>
          <w:i/>
          <w:iCs/>
          <w:sz w:val="18"/>
          <w:szCs w:val="18"/>
          <w:shd w:val="clear" w:color="auto" w:fill="FFFFFF"/>
          <w:lang w:bidi="en-US"/>
        </w:rPr>
        <w:t>P</w:t>
      </w:r>
      <w:r w:rsidRPr="00CD7EE2">
        <w:rPr>
          <w:rFonts w:ascii="PT Serif" w:hAnsi="PT Serif"/>
          <w:bCs/>
          <w:sz w:val="18"/>
          <w:szCs w:val="18"/>
          <w:shd w:val="clear" w:color="auto" w:fill="FFFFFF"/>
          <w:lang w:bidi="en-US"/>
        </w:rPr>
        <w:t xml:space="preserve">. </w:t>
      </w:r>
      <w:r w:rsidRPr="00CD7EE2">
        <w:rPr>
          <w:rFonts w:ascii="PT Serif" w:hAnsi="PT Serif"/>
          <w:bCs/>
          <w:i/>
          <w:iCs/>
          <w:sz w:val="18"/>
          <w:szCs w:val="18"/>
          <w:shd w:val="clear" w:color="auto" w:fill="FFFFFF"/>
          <w:lang w:bidi="en-US"/>
        </w:rPr>
        <w:t>aeruginosa</w:t>
      </w:r>
      <w:r w:rsidRPr="00CD7EE2">
        <w:rPr>
          <w:rFonts w:ascii="PT Serif" w:hAnsi="PT Serif"/>
          <w:bCs/>
          <w:sz w:val="18"/>
          <w:szCs w:val="18"/>
          <w:shd w:val="clear" w:color="auto" w:fill="FFFFFF"/>
          <w:lang w:bidi="en-US"/>
        </w:rPr>
        <w:t xml:space="preserve"> gene construction is identifying and isolating the target gene of interest. This gene can be obtained from </w:t>
      </w:r>
      <w:r w:rsidRPr="00CD7EE2">
        <w:rPr>
          <w:rFonts w:ascii="PT Serif" w:hAnsi="PT Serif"/>
          <w:bCs/>
          <w:i/>
          <w:iCs/>
          <w:sz w:val="18"/>
          <w:szCs w:val="18"/>
          <w:shd w:val="clear" w:color="auto" w:fill="FFFFFF"/>
          <w:lang w:bidi="en-US"/>
        </w:rPr>
        <w:t>P. aeruginosa</w:t>
      </w:r>
      <w:r w:rsidRPr="00CD7EE2">
        <w:rPr>
          <w:rFonts w:ascii="PT Serif" w:hAnsi="PT Serif"/>
          <w:bCs/>
          <w:sz w:val="18"/>
          <w:szCs w:val="18"/>
          <w:shd w:val="clear" w:color="auto" w:fill="FFFFFF"/>
          <w:lang w:bidi="en-US"/>
        </w:rPr>
        <w:t xml:space="preserve">, other organisms, or synthesized </w:t>
      </w:r>
      <w:r w:rsidRPr="00CD7EE2">
        <w:rPr>
          <w:rFonts w:ascii="PT Serif" w:hAnsi="PT Serif"/>
          <w:bCs/>
          <w:i/>
          <w:iCs/>
          <w:sz w:val="18"/>
          <w:szCs w:val="18"/>
          <w:shd w:val="clear" w:color="auto" w:fill="FFFFFF"/>
          <w:lang w:bidi="en-US"/>
        </w:rPr>
        <w:t>de novo</w:t>
      </w:r>
      <w:r w:rsidRPr="00CD7EE2">
        <w:rPr>
          <w:rFonts w:ascii="PT Serif" w:hAnsi="PT Serif"/>
          <w:bCs/>
          <w:sz w:val="18"/>
          <w:szCs w:val="18"/>
          <w:shd w:val="clear" w:color="auto" w:fill="FFFFFF"/>
          <w:lang w:bidi="en-US"/>
        </w:rPr>
        <w:t>. Polymerase chain reaction (PCR) and genome sequencing techniques facilitate gene acquisition.</w:t>
      </w:r>
      <w:r w:rsidRPr="00CD7EE2">
        <w:rPr>
          <w:rFonts w:ascii="PT Serif" w:hAnsi="PT Serif"/>
          <w:bCs/>
          <w:i/>
          <w:iCs/>
          <w:sz w:val="18"/>
          <w:szCs w:val="18"/>
          <w:shd w:val="clear" w:color="auto" w:fill="FFFFFF"/>
          <w:lang w:bidi="en-US"/>
        </w:rPr>
        <w:t xml:space="preserve"> Pseudomonas aeruginosa</w:t>
      </w:r>
      <w:r w:rsidRPr="00CD7EE2">
        <w:rPr>
          <w:rFonts w:ascii="PT Serif" w:hAnsi="PT Serif"/>
          <w:bCs/>
          <w:sz w:val="18"/>
          <w:szCs w:val="18"/>
          <w:shd w:val="clear" w:color="auto" w:fill="FFFFFF"/>
          <w:lang w:bidi="en-US"/>
        </w:rPr>
        <w:t xml:space="preserve"> gene construction begins with identifying and isolating the target gene of interest. Once the gene is isolated, various molecular biology techniques can be employed to manipulate it [1].</w:t>
      </w:r>
      <w:r w:rsidR="006927BA">
        <w:rPr>
          <w:rFonts w:ascii="PT Serif" w:hAnsi="PT Serif"/>
          <w:bCs/>
          <w:sz w:val="18"/>
          <w:szCs w:val="18"/>
          <w:shd w:val="clear" w:color="auto" w:fill="FFFFFF"/>
          <w:lang w:bidi="en-US"/>
        </w:rPr>
        <w:t xml:space="preserve"> </w:t>
      </w:r>
      <w:r w:rsidRPr="00CD7EE2">
        <w:rPr>
          <w:rFonts w:ascii="PT Serif" w:hAnsi="PT Serif"/>
          <w:bCs/>
          <w:sz w:val="18"/>
          <w:szCs w:val="18"/>
          <w:shd w:val="clear" w:color="auto" w:fill="FFFFFF"/>
          <w:lang w:bidi="en-US"/>
        </w:rPr>
        <w:t xml:space="preserve">Selecting the right genetic components is essential for gene expression in </w:t>
      </w:r>
      <w:r w:rsidRPr="00CD7EE2">
        <w:rPr>
          <w:rFonts w:ascii="PT Serif" w:hAnsi="PT Serif"/>
          <w:bCs/>
          <w:i/>
          <w:iCs/>
          <w:sz w:val="18"/>
          <w:szCs w:val="18"/>
          <w:shd w:val="clear" w:color="auto" w:fill="FFFFFF"/>
          <w:lang w:bidi="en-US"/>
        </w:rPr>
        <w:t>P. aeruginosa</w:t>
      </w:r>
      <w:r w:rsidRPr="00CD7EE2">
        <w:rPr>
          <w:rFonts w:ascii="PT Serif" w:hAnsi="PT Serif"/>
          <w:bCs/>
          <w:sz w:val="18"/>
          <w:szCs w:val="18"/>
          <w:shd w:val="clear" w:color="auto" w:fill="FFFFFF"/>
          <w:lang w:bidi="en-US"/>
        </w:rPr>
        <w:t xml:space="preserve"> gene construction. This includes choosing appropriate promoters, ribosome binding sites, and transcriptional terminators to control gene expression levels and ensure proper regulation. </w:t>
      </w:r>
    </w:p>
    <w:p w14:paraId="60D73E7F" w14:textId="518D8FAF" w:rsidR="006927BA" w:rsidRDefault="00CD7EE2" w:rsidP="006927BA">
      <w:pPr>
        <w:shd w:val="clear" w:color="auto" w:fill="FFFFFF"/>
        <w:spacing w:after="0" w:line="240" w:lineRule="auto"/>
        <w:ind w:firstLine="180"/>
        <w:jc w:val="both"/>
        <w:rPr>
          <w:rFonts w:ascii="PT Serif" w:hAnsi="PT Serif"/>
          <w:bCs/>
          <w:sz w:val="18"/>
          <w:szCs w:val="18"/>
          <w:shd w:val="clear" w:color="auto" w:fill="FFFFFF"/>
          <w:lang w:bidi="en-US"/>
        </w:rPr>
      </w:pPr>
      <w:r w:rsidRPr="00CD7EE2">
        <w:rPr>
          <w:rFonts w:ascii="PT Serif" w:hAnsi="PT Serif"/>
          <w:bCs/>
          <w:sz w:val="18"/>
          <w:szCs w:val="18"/>
          <w:shd w:val="clear" w:color="auto" w:fill="FFFFFF"/>
          <w:lang w:bidi="en-US"/>
        </w:rPr>
        <w:t xml:space="preserve">Researchers often optimize these elements to achieve the desired gene expression patterns. Once the gene is successfully integrated or introduced into </w:t>
      </w:r>
      <w:r w:rsidRPr="00CD7EE2">
        <w:rPr>
          <w:rFonts w:ascii="PT Serif" w:hAnsi="PT Serif"/>
          <w:bCs/>
          <w:i/>
          <w:iCs/>
          <w:sz w:val="18"/>
          <w:szCs w:val="18"/>
          <w:shd w:val="clear" w:color="auto" w:fill="FFFFFF"/>
          <w:lang w:bidi="en-US"/>
        </w:rPr>
        <w:t>P. aeruginosa,</w:t>
      </w:r>
      <w:r w:rsidRPr="00CD7EE2">
        <w:rPr>
          <w:rFonts w:ascii="PT Serif" w:hAnsi="PT Serif"/>
          <w:bCs/>
          <w:sz w:val="18"/>
          <w:szCs w:val="18"/>
          <w:shd w:val="clear" w:color="auto" w:fill="FFFFFF"/>
          <w:lang w:bidi="en-US"/>
        </w:rPr>
        <w:t xml:space="preserve"> further characterization and analysis are performed to verify its functionality and assess the phenotypic effects. This involves </w:t>
      </w:r>
      <w:r w:rsidR="00EF07A2" w:rsidRPr="00CD7EE2">
        <w:rPr>
          <w:rFonts w:ascii="PT Serif" w:hAnsi="PT Serif"/>
          <w:bCs/>
          <w:sz w:val="18"/>
          <w:szCs w:val="18"/>
          <w:shd w:val="clear" w:color="auto" w:fill="FFFFFF"/>
          <w:lang w:bidi="en-US"/>
        </w:rPr>
        <w:t>applying techniques</w:t>
      </w:r>
      <w:r w:rsidRPr="00CD7EE2">
        <w:rPr>
          <w:rFonts w:ascii="PT Serif" w:hAnsi="PT Serif"/>
          <w:bCs/>
          <w:sz w:val="18"/>
          <w:szCs w:val="18"/>
          <w:shd w:val="clear" w:color="auto" w:fill="FFFFFF"/>
          <w:lang w:bidi="en-US"/>
        </w:rPr>
        <w:t>, such as PCR, gene expression profiling, protein analysis, or functional assays to verify gene functionality and assess phenotypic effects [2, 3].</w:t>
      </w:r>
      <w:r w:rsidR="006927BA">
        <w:rPr>
          <w:rFonts w:ascii="PT Serif" w:hAnsi="PT Serif"/>
          <w:bCs/>
          <w:sz w:val="18"/>
          <w:szCs w:val="18"/>
          <w:shd w:val="clear" w:color="auto" w:fill="FFFFFF"/>
          <w:lang w:bidi="en-US"/>
        </w:rPr>
        <w:t xml:space="preserve"> </w:t>
      </w:r>
    </w:p>
    <w:p w14:paraId="67963519" w14:textId="7BE1EF4B" w:rsidR="006927BA" w:rsidRDefault="00CD7EE2" w:rsidP="006927BA">
      <w:pPr>
        <w:shd w:val="clear" w:color="auto" w:fill="FFFFFF"/>
        <w:spacing w:after="0" w:line="240" w:lineRule="auto"/>
        <w:ind w:firstLine="180"/>
        <w:jc w:val="both"/>
        <w:rPr>
          <w:rFonts w:ascii="PT Serif" w:hAnsi="PT Serif"/>
          <w:bCs/>
          <w:sz w:val="18"/>
          <w:szCs w:val="18"/>
          <w:shd w:val="clear" w:color="auto" w:fill="FFFFFF"/>
          <w:lang w:bidi="en-US"/>
        </w:rPr>
      </w:pPr>
      <w:r w:rsidRPr="00CD7EE2">
        <w:rPr>
          <w:rFonts w:ascii="PT Serif" w:hAnsi="PT Serif"/>
          <w:bCs/>
          <w:sz w:val="18"/>
          <w:szCs w:val="18"/>
          <w:shd w:val="clear" w:color="auto" w:fill="FFFFFF"/>
          <w:lang w:bidi="en-US"/>
        </w:rPr>
        <w:t>L-arginase is an enzyme that catalyzes the hydrolysis of L-arginine into L-ornithine and urea. While L-arginase is</w:t>
      </w:r>
      <w:r w:rsidR="00465422">
        <w:rPr>
          <w:rFonts w:ascii="PT Serif" w:hAnsi="PT Serif"/>
          <w:bCs/>
          <w:sz w:val="18"/>
          <w:szCs w:val="18"/>
          <w:shd w:val="clear" w:color="auto" w:fill="FFFFFF"/>
          <w:lang w:bidi="en-US"/>
        </w:rPr>
        <w:t xml:space="preserve"> </w:t>
      </w:r>
      <w:r w:rsidRPr="00CD7EE2">
        <w:rPr>
          <w:rFonts w:ascii="PT Serif" w:hAnsi="PT Serif"/>
          <w:bCs/>
          <w:sz w:val="18"/>
          <w:szCs w:val="18"/>
          <w:shd w:val="clear" w:color="auto" w:fill="FFFFFF"/>
          <w:lang w:bidi="en-US"/>
        </w:rPr>
        <w:t xml:space="preserve">commonly found in many organisms, including bacteria, its presence and role in </w:t>
      </w:r>
      <w:r w:rsidRPr="00CD7EE2">
        <w:rPr>
          <w:rFonts w:ascii="PT Serif" w:hAnsi="PT Serif"/>
          <w:bCs/>
          <w:i/>
          <w:sz w:val="18"/>
          <w:szCs w:val="18"/>
          <w:shd w:val="clear" w:color="auto" w:fill="FFFFFF"/>
          <w:lang w:bidi="en-US"/>
        </w:rPr>
        <w:t>P.aeruginosa</w:t>
      </w:r>
      <w:r w:rsidR="00EF07A2">
        <w:rPr>
          <w:rFonts w:ascii="PT Serif" w:hAnsi="PT Serif"/>
          <w:bCs/>
          <w:i/>
          <w:sz w:val="18"/>
          <w:szCs w:val="18"/>
          <w:shd w:val="clear" w:color="auto" w:fill="FFFFFF"/>
          <w:lang w:bidi="en-US"/>
        </w:rPr>
        <w:t xml:space="preserve"> </w:t>
      </w:r>
      <w:r w:rsidRPr="00CD7EE2">
        <w:rPr>
          <w:rFonts w:ascii="PT Serif" w:hAnsi="PT Serif"/>
          <w:bCs/>
          <w:sz w:val="18"/>
          <w:szCs w:val="18"/>
          <w:shd w:val="clear" w:color="auto" w:fill="FFFFFF"/>
          <w:lang w:bidi="en-US"/>
        </w:rPr>
        <w:t xml:space="preserve">has been the subject of investigation. This bacterium has been reported to possess L-arginase activity. </w:t>
      </w:r>
    </w:p>
    <w:p w14:paraId="37F97B84" w14:textId="6FCBF258" w:rsidR="006927BA" w:rsidRDefault="00CD7EE2" w:rsidP="006927BA">
      <w:pPr>
        <w:shd w:val="clear" w:color="auto" w:fill="FFFFFF"/>
        <w:spacing w:after="0" w:line="240" w:lineRule="auto"/>
        <w:ind w:firstLine="180"/>
        <w:jc w:val="both"/>
        <w:rPr>
          <w:rFonts w:ascii="PT Serif" w:hAnsi="PT Serif"/>
          <w:bCs/>
          <w:sz w:val="18"/>
          <w:szCs w:val="18"/>
          <w:shd w:val="clear" w:color="auto" w:fill="FFFFFF"/>
          <w:lang w:bidi="en-US"/>
        </w:rPr>
      </w:pPr>
      <w:r w:rsidRPr="00CD7EE2">
        <w:rPr>
          <w:rFonts w:ascii="PT Serif" w:hAnsi="PT Serif"/>
          <w:bCs/>
          <w:sz w:val="18"/>
          <w:szCs w:val="18"/>
          <w:shd w:val="clear" w:color="auto" w:fill="FFFFFF"/>
          <w:lang w:bidi="en-US"/>
        </w:rPr>
        <w:t xml:space="preserve">It is known that L-arginase in </w:t>
      </w:r>
      <w:r w:rsidRPr="00CD7EE2">
        <w:rPr>
          <w:rFonts w:ascii="PT Serif" w:hAnsi="PT Serif"/>
          <w:bCs/>
          <w:i/>
          <w:iCs/>
          <w:sz w:val="18"/>
          <w:szCs w:val="18"/>
          <w:shd w:val="clear" w:color="auto" w:fill="FFFFFF"/>
          <w:lang w:bidi="en-US"/>
        </w:rPr>
        <w:t>P. aeruginosa</w:t>
      </w:r>
      <w:r w:rsidRPr="00CD7EE2">
        <w:rPr>
          <w:rFonts w:ascii="PT Serif" w:hAnsi="PT Serif"/>
          <w:bCs/>
          <w:sz w:val="18"/>
          <w:szCs w:val="18"/>
          <w:shd w:val="clear" w:color="auto" w:fill="FFFFFF"/>
          <w:lang w:bidi="en-US"/>
        </w:rPr>
        <w:t xml:space="preserve"> is involved</w:t>
      </w:r>
      <w:r w:rsidR="00465422">
        <w:rPr>
          <w:rFonts w:ascii="PT Serif" w:hAnsi="PT Serif"/>
          <w:bCs/>
          <w:sz w:val="18"/>
          <w:szCs w:val="18"/>
          <w:shd w:val="clear" w:color="auto" w:fill="FFFFFF"/>
          <w:lang w:bidi="en-US"/>
        </w:rPr>
        <w:t xml:space="preserve"> </w:t>
      </w:r>
      <w:r w:rsidRPr="00CD7EE2">
        <w:rPr>
          <w:rFonts w:ascii="PT Serif" w:hAnsi="PT Serif"/>
          <w:bCs/>
          <w:sz w:val="18"/>
          <w:szCs w:val="18"/>
          <w:shd w:val="clear" w:color="auto" w:fill="FFFFFF"/>
          <w:lang w:bidi="en-US"/>
        </w:rPr>
        <w:t xml:space="preserve">in numerous physiological activities, including nitrogen metabolism and adaptation to different environmental conditions. Also, it has been suggested that L-arginase activity in </w:t>
      </w:r>
      <w:r w:rsidRPr="00CD7EE2">
        <w:rPr>
          <w:rFonts w:ascii="PT Serif" w:hAnsi="PT Serif"/>
          <w:bCs/>
          <w:i/>
          <w:iCs/>
          <w:sz w:val="18"/>
          <w:szCs w:val="18"/>
          <w:shd w:val="clear" w:color="auto" w:fill="FFFFFF"/>
          <w:lang w:bidi="en-US"/>
        </w:rPr>
        <w:t>P. aeruginosa</w:t>
      </w:r>
      <w:r w:rsidRPr="00CD7EE2">
        <w:rPr>
          <w:rFonts w:ascii="PT Serif" w:hAnsi="PT Serif"/>
          <w:bCs/>
          <w:sz w:val="18"/>
          <w:szCs w:val="18"/>
          <w:shd w:val="clear" w:color="auto" w:fill="FFFFFF"/>
          <w:lang w:bidi="en-US"/>
        </w:rPr>
        <w:t xml:space="preserve"> contributes to its virulence and pathogenesis [4].</w:t>
      </w:r>
      <w:r w:rsidR="006927BA">
        <w:rPr>
          <w:rFonts w:ascii="PT Serif" w:hAnsi="PT Serif"/>
          <w:bCs/>
          <w:sz w:val="18"/>
          <w:szCs w:val="18"/>
          <w:shd w:val="clear" w:color="auto" w:fill="FFFFFF"/>
          <w:lang w:bidi="en-US"/>
        </w:rPr>
        <w:t xml:space="preserve"> </w:t>
      </w:r>
    </w:p>
    <w:p w14:paraId="00E05EF4" w14:textId="5E4D34E2" w:rsidR="00CD7EE2" w:rsidRPr="00CD7EE2" w:rsidRDefault="00CD7EE2" w:rsidP="006927BA">
      <w:pPr>
        <w:shd w:val="clear" w:color="auto" w:fill="FFFFFF"/>
        <w:spacing w:line="240" w:lineRule="auto"/>
        <w:ind w:firstLine="180"/>
        <w:jc w:val="both"/>
        <w:rPr>
          <w:rFonts w:ascii="PT Serif" w:hAnsi="PT Serif"/>
          <w:bCs/>
          <w:sz w:val="18"/>
          <w:szCs w:val="18"/>
          <w:shd w:val="clear" w:color="auto" w:fill="FFFFFF"/>
          <w:lang w:bidi="en-US"/>
        </w:rPr>
      </w:pPr>
      <w:r w:rsidRPr="00CD7EE2">
        <w:rPr>
          <w:rFonts w:ascii="PT Serif" w:hAnsi="PT Serif"/>
          <w:bCs/>
          <w:sz w:val="18"/>
          <w:szCs w:val="18"/>
          <w:shd w:val="clear" w:color="auto" w:fill="FFFFFF"/>
          <w:lang w:bidi="en-US"/>
        </w:rPr>
        <w:t>L-arginase activity in</w:t>
      </w:r>
      <w:r w:rsidRPr="00CD7EE2">
        <w:rPr>
          <w:rFonts w:ascii="PT Serif" w:hAnsi="PT Serif"/>
          <w:bCs/>
          <w:i/>
          <w:iCs/>
          <w:sz w:val="18"/>
          <w:szCs w:val="18"/>
          <w:shd w:val="clear" w:color="auto" w:fill="FFFFFF"/>
          <w:lang w:bidi="en-US"/>
        </w:rPr>
        <w:t xml:space="preserve"> P. aeruginosa</w:t>
      </w:r>
      <w:r w:rsidRPr="00CD7EE2">
        <w:rPr>
          <w:rFonts w:ascii="PT Serif" w:hAnsi="PT Serif"/>
          <w:bCs/>
          <w:sz w:val="18"/>
          <w:szCs w:val="18"/>
          <w:shd w:val="clear" w:color="auto" w:fill="FFFFFF"/>
          <w:lang w:bidi="en-US"/>
        </w:rPr>
        <w:t xml:space="preserve"> has been associated with regulating the production of secondary metabolites and quorum-sensing molecules. The expression of several virulence factors in </w:t>
      </w:r>
      <w:r w:rsidRPr="00CD7EE2">
        <w:rPr>
          <w:rFonts w:ascii="PT Serif" w:hAnsi="PT Serif"/>
          <w:bCs/>
          <w:i/>
          <w:iCs/>
          <w:sz w:val="18"/>
          <w:szCs w:val="18"/>
          <w:shd w:val="clear" w:color="auto" w:fill="FFFFFF"/>
          <w:lang w:bidi="en-US"/>
        </w:rPr>
        <w:t>P. aeruginosa</w:t>
      </w:r>
      <w:r w:rsidRPr="00CD7EE2">
        <w:rPr>
          <w:rFonts w:ascii="PT Serif" w:hAnsi="PT Serif"/>
          <w:bCs/>
          <w:sz w:val="18"/>
          <w:szCs w:val="18"/>
          <w:shd w:val="clear" w:color="auto" w:fill="FFFFFF"/>
          <w:lang w:bidi="en-US"/>
        </w:rPr>
        <w:t xml:space="preserve"> has been proposed to be influenced by L-arginase</w:t>
      </w:r>
      <w:r w:rsidR="001B2531">
        <w:rPr>
          <w:rFonts w:ascii="PT Serif" w:hAnsi="PT Serif"/>
          <w:bCs/>
          <w:sz w:val="18"/>
          <w:szCs w:val="18"/>
          <w:shd w:val="clear" w:color="auto" w:fill="FFFFFF"/>
          <w:lang w:bidi="en-US"/>
        </w:rPr>
        <w:t xml:space="preserve"> </w:t>
      </w:r>
      <w:r w:rsidRPr="00CD7EE2">
        <w:rPr>
          <w:rFonts w:ascii="PT Serif" w:hAnsi="PT Serif"/>
          <w:bCs/>
          <w:sz w:val="18"/>
          <w:szCs w:val="18"/>
          <w:shd w:val="clear" w:color="auto" w:fill="FFFFFF"/>
          <w:lang w:bidi="en-US"/>
        </w:rPr>
        <w:t>[5].</w:t>
      </w:r>
      <w:r w:rsidR="006927BA">
        <w:rPr>
          <w:rFonts w:ascii="PT Serif" w:hAnsi="PT Serif"/>
          <w:bCs/>
          <w:sz w:val="18"/>
          <w:szCs w:val="18"/>
          <w:shd w:val="clear" w:color="auto" w:fill="FFFFFF"/>
          <w:lang w:bidi="en-US"/>
        </w:rPr>
        <w:t xml:space="preserve"> </w:t>
      </w:r>
      <w:r w:rsidR="00EF07A2" w:rsidRPr="00EF07A2">
        <w:rPr>
          <w:rFonts w:ascii="PT Serif" w:hAnsi="PT Serif"/>
          <w:bCs/>
          <w:i/>
          <w:iCs/>
          <w:sz w:val="18"/>
          <w:szCs w:val="18"/>
          <w:shd w:val="clear" w:color="auto" w:fill="FFFFFF"/>
          <w:lang w:bidi="en-US"/>
        </w:rPr>
        <w:t>Pseudomonas aeruginosa</w:t>
      </w:r>
      <w:r w:rsidRPr="00CD7EE2">
        <w:rPr>
          <w:rFonts w:ascii="PT Serif" w:hAnsi="PT Serif"/>
          <w:bCs/>
          <w:sz w:val="18"/>
          <w:szCs w:val="18"/>
          <w:shd w:val="clear" w:color="auto" w:fill="FFFFFF"/>
          <w:lang w:bidi="en-US"/>
        </w:rPr>
        <w:t xml:space="preserve"> has been detected in sewage treatment plants. Studies have investigated its prevalence, antibiotic resistance, and virulence factors in this context. Poursina</w:t>
      </w:r>
      <w:r w:rsidR="00EF07A2">
        <w:rPr>
          <w:rFonts w:ascii="PT Serif" w:hAnsi="PT Serif"/>
          <w:bCs/>
          <w:sz w:val="18"/>
          <w:szCs w:val="18"/>
          <w:shd w:val="clear" w:color="auto" w:fill="FFFFFF"/>
          <w:lang w:bidi="en-US"/>
        </w:rPr>
        <w:t xml:space="preserve"> </w:t>
      </w:r>
      <w:r w:rsidRPr="00CD7EE2">
        <w:rPr>
          <w:rFonts w:ascii="PT Serif" w:hAnsi="PT Serif"/>
          <w:bCs/>
          <w:i/>
          <w:sz w:val="18"/>
          <w:szCs w:val="18"/>
          <w:shd w:val="clear" w:color="auto" w:fill="FFFFFF"/>
          <w:lang w:bidi="en-US"/>
        </w:rPr>
        <w:t>et al</w:t>
      </w:r>
      <w:r w:rsidRPr="00CD7EE2">
        <w:rPr>
          <w:rFonts w:ascii="PT Serif" w:hAnsi="PT Serif"/>
          <w:bCs/>
          <w:sz w:val="18"/>
          <w:szCs w:val="18"/>
          <w:shd w:val="clear" w:color="auto" w:fill="FFFFFF"/>
          <w:lang w:bidi="en-US"/>
        </w:rPr>
        <w:t>. [6],</w:t>
      </w:r>
      <w:r w:rsidR="00EF07A2">
        <w:rPr>
          <w:rFonts w:ascii="PT Serif" w:hAnsi="PT Serif"/>
          <w:bCs/>
          <w:sz w:val="18"/>
          <w:szCs w:val="18"/>
          <w:shd w:val="clear" w:color="auto" w:fill="FFFFFF"/>
          <w:lang w:bidi="en-US"/>
        </w:rPr>
        <w:t xml:space="preserve"> </w:t>
      </w:r>
      <w:r w:rsidRPr="00CD7EE2">
        <w:rPr>
          <w:rFonts w:ascii="PT Serif" w:hAnsi="PT Serif"/>
          <w:bCs/>
          <w:sz w:val="18"/>
          <w:szCs w:val="18"/>
          <w:shd w:val="clear" w:color="auto" w:fill="FFFFFF"/>
          <w:lang w:bidi="en-US"/>
        </w:rPr>
        <w:t xml:space="preserve">carried out an investigation on </w:t>
      </w:r>
      <w:r w:rsidRPr="00CD7EE2">
        <w:rPr>
          <w:rFonts w:ascii="PT Serif" w:hAnsi="PT Serif"/>
          <w:bCs/>
          <w:i/>
          <w:iCs/>
          <w:sz w:val="18"/>
          <w:szCs w:val="18"/>
          <w:shd w:val="clear" w:color="auto" w:fill="FFFFFF"/>
          <w:lang w:bidi="en-US"/>
        </w:rPr>
        <w:t>P.</w:t>
      </w:r>
      <w:r w:rsidRPr="00CD7EE2">
        <w:rPr>
          <w:rFonts w:ascii="PT Serif" w:hAnsi="PT Serif"/>
          <w:bCs/>
          <w:i/>
          <w:sz w:val="18"/>
          <w:szCs w:val="18"/>
          <w:shd w:val="clear" w:color="auto" w:fill="FFFFFF"/>
          <w:lang w:bidi="en-US"/>
        </w:rPr>
        <w:t>aeruginosa</w:t>
      </w:r>
      <w:r w:rsidRPr="00CD7EE2">
        <w:rPr>
          <w:rFonts w:ascii="PT Serif" w:hAnsi="PT Serif"/>
          <w:bCs/>
          <w:sz w:val="18"/>
          <w:szCs w:val="18"/>
          <w:shd w:val="clear" w:color="auto" w:fill="FFFFFF"/>
          <w:lang w:bidi="en-US"/>
        </w:rPr>
        <w:t xml:space="preserve"> in sewage treatment plants and reported on the prevalence, antibiotic </w:t>
      </w:r>
      <w:r w:rsidRPr="00CD7EE2">
        <w:rPr>
          <w:rFonts w:ascii="PT Serif" w:hAnsi="PT Serif"/>
          <w:bCs/>
          <w:sz w:val="18"/>
          <w:szCs w:val="18"/>
          <w:shd w:val="clear" w:color="auto" w:fill="FFFFFF"/>
          <w:lang w:bidi="en-US"/>
        </w:rPr>
        <w:t xml:space="preserve">resistance patterns, and virulence factors of </w:t>
      </w:r>
      <w:r w:rsidRPr="00CD7EE2">
        <w:rPr>
          <w:rFonts w:ascii="PT Serif" w:hAnsi="PT Serif"/>
          <w:bCs/>
          <w:i/>
          <w:iCs/>
          <w:sz w:val="18"/>
          <w:szCs w:val="18"/>
          <w:shd w:val="clear" w:color="auto" w:fill="FFFFFF"/>
          <w:lang w:bidi="en-US"/>
        </w:rPr>
        <w:t>P.</w:t>
      </w:r>
      <w:r w:rsidRPr="00CD7EE2">
        <w:rPr>
          <w:rFonts w:ascii="PT Serif" w:hAnsi="PT Serif"/>
          <w:bCs/>
          <w:i/>
          <w:sz w:val="18"/>
          <w:szCs w:val="18"/>
          <w:shd w:val="clear" w:color="auto" w:fill="FFFFFF"/>
          <w:lang w:bidi="en-US"/>
        </w:rPr>
        <w:t>aeruginosa</w:t>
      </w:r>
      <w:r w:rsidRPr="00CD7EE2">
        <w:rPr>
          <w:rFonts w:ascii="PT Serif" w:hAnsi="PT Serif"/>
          <w:bCs/>
          <w:sz w:val="18"/>
          <w:szCs w:val="18"/>
          <w:shd w:val="clear" w:color="auto" w:fill="FFFFFF"/>
          <w:lang w:bidi="en-US"/>
        </w:rPr>
        <w:t xml:space="preserve"> strains isolated from these environments.</w:t>
      </w:r>
      <w:r w:rsidR="006927BA">
        <w:rPr>
          <w:rFonts w:ascii="PT Serif" w:hAnsi="PT Serif"/>
          <w:bCs/>
          <w:sz w:val="18"/>
          <w:szCs w:val="18"/>
          <w:shd w:val="clear" w:color="auto" w:fill="FFFFFF"/>
          <w:lang w:bidi="en-US"/>
        </w:rPr>
        <w:t xml:space="preserve"> </w:t>
      </w:r>
      <w:r w:rsidRPr="00CD7EE2">
        <w:rPr>
          <w:rFonts w:ascii="PT Serif" w:hAnsi="PT Serif"/>
          <w:bCs/>
          <w:sz w:val="18"/>
          <w:szCs w:val="18"/>
          <w:shd w:val="clear" w:color="auto" w:fill="FFFFFF"/>
          <w:lang w:bidi="en-US"/>
        </w:rPr>
        <w:t xml:space="preserve">This investigation aimed to detect novel L-arginase enzyme gene sequences from </w:t>
      </w:r>
      <w:r w:rsidRPr="00CD7EE2">
        <w:rPr>
          <w:rFonts w:ascii="PT Serif" w:hAnsi="PT Serif"/>
          <w:bCs/>
          <w:i/>
          <w:iCs/>
          <w:sz w:val="18"/>
          <w:szCs w:val="18"/>
          <w:shd w:val="clear" w:color="auto" w:fill="FFFFFF"/>
          <w:lang w:bidi="en-US"/>
        </w:rPr>
        <w:t>P.aeruginosa</w:t>
      </w:r>
      <w:r w:rsidRPr="00CD7EE2">
        <w:rPr>
          <w:rFonts w:ascii="PT Serif" w:hAnsi="PT Serif"/>
          <w:bCs/>
          <w:sz w:val="18"/>
          <w:szCs w:val="18"/>
          <w:shd w:val="clear" w:color="auto" w:fill="FFFFFF"/>
          <w:lang w:bidi="en-US"/>
        </w:rPr>
        <w:t xml:space="preserve"> in soil and sewage samples obtained from various locations in Iraq.</w:t>
      </w:r>
    </w:p>
    <w:p w14:paraId="3D666475" w14:textId="69ED0FF2" w:rsidR="009B2E54" w:rsidRPr="00983DA5" w:rsidRDefault="009B2E54" w:rsidP="00F141A7">
      <w:pPr>
        <w:shd w:val="clear" w:color="auto" w:fill="FFFFFF"/>
        <w:spacing w:after="0" w:line="240" w:lineRule="auto"/>
        <w:jc w:val="both"/>
        <w:rPr>
          <w:rFonts w:ascii="Square721 Cn BT" w:hAnsi="Square721 Cn BT"/>
          <w:color w:val="1A4236"/>
          <w:sz w:val="28"/>
          <w:szCs w:val="28"/>
        </w:rPr>
      </w:pPr>
      <w:r w:rsidRPr="00983DA5">
        <w:rPr>
          <w:rFonts w:ascii="Square721 Cn BT" w:hAnsi="Square721 Cn BT"/>
          <w:color w:val="1A4236"/>
          <w:sz w:val="28"/>
          <w:szCs w:val="28"/>
        </w:rPr>
        <w:t>Methods</w:t>
      </w:r>
    </w:p>
    <w:p w14:paraId="5F97E78A" w14:textId="729A78F2" w:rsidR="00CD7EE2" w:rsidRPr="00CD7EE2" w:rsidRDefault="00CD7EE2" w:rsidP="00B62000">
      <w:pPr>
        <w:shd w:val="clear" w:color="auto" w:fill="FFFFFF"/>
        <w:spacing w:after="0" w:line="240" w:lineRule="auto"/>
        <w:jc w:val="both"/>
        <w:rPr>
          <w:rFonts w:ascii="PT Serif" w:hAnsi="PT Serif"/>
          <w:b/>
          <w:bCs/>
          <w:sz w:val="18"/>
          <w:szCs w:val="18"/>
          <w:shd w:val="clear" w:color="auto" w:fill="FFFFFF"/>
          <w:lang w:bidi="en-US"/>
        </w:rPr>
      </w:pPr>
      <w:r w:rsidRPr="00CD7EE2">
        <w:rPr>
          <w:rFonts w:ascii="PT Serif" w:hAnsi="PT Serif"/>
          <w:b/>
          <w:bCs/>
          <w:sz w:val="18"/>
          <w:szCs w:val="18"/>
          <w:shd w:val="clear" w:color="auto" w:fill="FFFFFF"/>
          <w:lang w:bidi="en-US"/>
        </w:rPr>
        <w:t>Collection of samples</w:t>
      </w:r>
    </w:p>
    <w:p w14:paraId="619A8434" w14:textId="77777777" w:rsidR="00CD7EE2" w:rsidRPr="00CD7EE2" w:rsidRDefault="00CD7EE2" w:rsidP="00CD7EE2">
      <w:pPr>
        <w:shd w:val="clear" w:color="auto" w:fill="FFFFFF"/>
        <w:spacing w:line="240" w:lineRule="auto"/>
        <w:jc w:val="both"/>
        <w:rPr>
          <w:rFonts w:ascii="PT Serif" w:hAnsi="PT Serif"/>
          <w:bCs/>
          <w:sz w:val="18"/>
          <w:szCs w:val="18"/>
          <w:shd w:val="clear" w:color="auto" w:fill="FFFFFF"/>
          <w:lang w:bidi="en-US"/>
        </w:rPr>
      </w:pPr>
      <w:r w:rsidRPr="00CD7EE2">
        <w:rPr>
          <w:rFonts w:ascii="PT Serif" w:hAnsi="PT Serif"/>
          <w:bCs/>
          <w:sz w:val="18"/>
          <w:szCs w:val="18"/>
          <w:shd w:val="clear" w:color="auto" w:fill="FFFFFF"/>
          <w:lang w:bidi="en-US"/>
        </w:rPr>
        <w:t>Fifty-two soil and sewage samples were collected for six months, from November 2022 to April 4, 2023, from various locations in Iraq. The samples were carefully transported to the laboratory for further analysis.</w:t>
      </w:r>
    </w:p>
    <w:p w14:paraId="7FCEAE61" w14:textId="77777777" w:rsidR="00CD7EE2" w:rsidRPr="00CD7EE2" w:rsidRDefault="00CD7EE2" w:rsidP="00B62000">
      <w:pPr>
        <w:shd w:val="clear" w:color="auto" w:fill="FFFFFF"/>
        <w:spacing w:after="0" w:line="240" w:lineRule="auto"/>
        <w:jc w:val="both"/>
        <w:rPr>
          <w:rFonts w:ascii="PT Serif" w:hAnsi="PT Serif"/>
          <w:bCs/>
          <w:sz w:val="18"/>
          <w:szCs w:val="18"/>
          <w:shd w:val="clear" w:color="auto" w:fill="FFFFFF"/>
          <w:lang w:bidi="en-US"/>
        </w:rPr>
      </w:pPr>
      <w:r w:rsidRPr="00CD7EE2">
        <w:rPr>
          <w:rFonts w:ascii="PT Serif" w:hAnsi="PT Serif"/>
          <w:b/>
          <w:bCs/>
          <w:sz w:val="18"/>
          <w:szCs w:val="18"/>
          <w:shd w:val="clear" w:color="auto" w:fill="FFFFFF"/>
          <w:lang w:bidi="en-US"/>
        </w:rPr>
        <w:t>Laboratory examination of collected samples</w:t>
      </w:r>
    </w:p>
    <w:p w14:paraId="3704CA3B" w14:textId="00D8F96B" w:rsidR="00CD7EE2" w:rsidRPr="00CD7EE2" w:rsidRDefault="00CD7EE2" w:rsidP="00CD7EE2">
      <w:pPr>
        <w:shd w:val="clear" w:color="auto" w:fill="FFFFFF"/>
        <w:spacing w:line="240" w:lineRule="auto"/>
        <w:jc w:val="both"/>
        <w:rPr>
          <w:rFonts w:ascii="PT Serif" w:hAnsi="PT Serif"/>
          <w:bCs/>
          <w:sz w:val="18"/>
          <w:szCs w:val="18"/>
          <w:shd w:val="clear" w:color="auto" w:fill="FFFFFF"/>
          <w:lang w:bidi="en-US"/>
        </w:rPr>
      </w:pPr>
      <w:r w:rsidRPr="00CD7EE2">
        <w:rPr>
          <w:rFonts w:ascii="PT Serif" w:hAnsi="PT Serif"/>
          <w:bCs/>
          <w:sz w:val="18"/>
          <w:szCs w:val="18"/>
          <w:shd w:val="clear" w:color="auto" w:fill="FFFFFF"/>
          <w:lang w:bidi="en-US"/>
        </w:rPr>
        <w:t>The samples were cultured on a medium, such as nutrient medium and McConkey agar medium to isolate</w:t>
      </w:r>
      <w:r w:rsidR="00EF07A2">
        <w:rPr>
          <w:rFonts w:ascii="PT Serif" w:hAnsi="PT Serif"/>
          <w:bCs/>
          <w:sz w:val="18"/>
          <w:szCs w:val="18"/>
          <w:shd w:val="clear" w:color="auto" w:fill="FFFFFF"/>
          <w:lang w:bidi="en-US"/>
        </w:rPr>
        <w:t xml:space="preserve"> </w:t>
      </w:r>
      <w:r w:rsidR="00EF07A2" w:rsidRPr="00EF07A2">
        <w:rPr>
          <w:rFonts w:ascii="PT Serif" w:hAnsi="PT Serif"/>
          <w:bCs/>
          <w:i/>
          <w:iCs/>
          <w:sz w:val="18"/>
          <w:szCs w:val="18"/>
          <w:shd w:val="clear" w:color="auto" w:fill="FFFFFF"/>
          <w:lang w:bidi="en-US"/>
        </w:rPr>
        <w:t>Pseudomonas aeruginosa</w:t>
      </w:r>
      <w:r w:rsidRPr="00CD7EE2">
        <w:rPr>
          <w:rFonts w:ascii="PT Serif" w:hAnsi="PT Serif"/>
          <w:bCs/>
          <w:sz w:val="18"/>
          <w:szCs w:val="18"/>
          <w:shd w:val="clear" w:color="auto" w:fill="FFFFFF"/>
          <w:lang w:bidi="en-US"/>
        </w:rPr>
        <w:t xml:space="preserve">. After that, the samples were stained with </w:t>
      </w:r>
      <w:r w:rsidR="00EF07A2">
        <w:rPr>
          <w:rFonts w:ascii="PT Serif" w:hAnsi="PT Serif"/>
          <w:bCs/>
          <w:sz w:val="18"/>
          <w:szCs w:val="18"/>
          <w:shd w:val="clear" w:color="auto" w:fill="FFFFFF"/>
          <w:lang w:bidi="en-US"/>
        </w:rPr>
        <w:t>Gram stain</w:t>
      </w:r>
      <w:r w:rsidRPr="00CD7EE2">
        <w:rPr>
          <w:rFonts w:ascii="PT Serif" w:hAnsi="PT Serif"/>
          <w:bCs/>
          <w:sz w:val="18"/>
          <w:szCs w:val="18"/>
          <w:shd w:val="clear" w:color="auto" w:fill="FFFFFF"/>
          <w:lang w:bidi="en-US"/>
        </w:rPr>
        <w:t xml:space="preserve">, then biochemical tests were performed to identify the isolates. The identity of all the </w:t>
      </w:r>
      <w:r w:rsidRPr="00CD7EE2">
        <w:rPr>
          <w:rFonts w:ascii="PT Serif" w:hAnsi="PT Serif"/>
          <w:bCs/>
          <w:i/>
          <w:iCs/>
          <w:sz w:val="18"/>
          <w:szCs w:val="18"/>
          <w:shd w:val="clear" w:color="auto" w:fill="FFFFFF"/>
          <w:lang w:bidi="en-US"/>
        </w:rPr>
        <w:t>P. aeruginosa</w:t>
      </w:r>
      <w:r w:rsidRPr="00CD7EE2">
        <w:rPr>
          <w:rFonts w:ascii="PT Serif" w:hAnsi="PT Serif"/>
          <w:bCs/>
          <w:sz w:val="18"/>
          <w:szCs w:val="18"/>
          <w:shd w:val="clear" w:color="auto" w:fill="FFFFFF"/>
          <w:lang w:bidi="en-US"/>
        </w:rPr>
        <w:t xml:space="preserve"> isolates was confirmed using VITEK 2 (</w:t>
      </w:r>
      <w:r w:rsidR="00EF07A2" w:rsidRPr="00CD7EE2">
        <w:rPr>
          <w:rFonts w:ascii="PT Serif" w:hAnsi="PT Serif"/>
          <w:bCs/>
          <w:sz w:val="18"/>
          <w:szCs w:val="18"/>
          <w:shd w:val="clear" w:color="auto" w:fill="FFFFFF"/>
          <w:lang w:bidi="en-US"/>
        </w:rPr>
        <w:t>BioMérieux</w:t>
      </w:r>
      <w:r w:rsidRPr="00CD7EE2">
        <w:rPr>
          <w:rFonts w:ascii="PT Serif" w:hAnsi="PT Serif"/>
          <w:bCs/>
          <w:sz w:val="18"/>
          <w:szCs w:val="18"/>
          <w:shd w:val="clear" w:color="auto" w:fill="FFFFFF"/>
          <w:lang w:bidi="en-US"/>
        </w:rPr>
        <w:t>).</w:t>
      </w:r>
    </w:p>
    <w:p w14:paraId="4DCF112D" w14:textId="77777777" w:rsidR="00CD7EE2" w:rsidRPr="00CD7EE2" w:rsidRDefault="00CD7EE2" w:rsidP="00B62000">
      <w:pPr>
        <w:shd w:val="clear" w:color="auto" w:fill="FFFFFF"/>
        <w:spacing w:after="0" w:line="240" w:lineRule="auto"/>
        <w:jc w:val="both"/>
        <w:rPr>
          <w:rFonts w:ascii="PT Serif" w:hAnsi="PT Serif"/>
          <w:b/>
          <w:bCs/>
          <w:sz w:val="18"/>
          <w:szCs w:val="18"/>
          <w:shd w:val="clear" w:color="auto" w:fill="FFFFFF"/>
          <w:lang w:bidi="en-US"/>
        </w:rPr>
      </w:pPr>
      <w:r w:rsidRPr="00CD7EE2">
        <w:rPr>
          <w:rFonts w:ascii="PT Serif" w:hAnsi="PT Serif"/>
          <w:b/>
          <w:bCs/>
          <w:sz w:val="18"/>
          <w:szCs w:val="18"/>
          <w:shd w:val="clear" w:color="auto" w:fill="FFFFFF"/>
          <w:lang w:bidi="en-US"/>
        </w:rPr>
        <w:t xml:space="preserve">Identification of </w:t>
      </w:r>
      <w:r w:rsidRPr="00CD7EE2">
        <w:rPr>
          <w:rFonts w:ascii="PT Serif" w:hAnsi="PT Serif"/>
          <w:b/>
          <w:bCs/>
          <w:i/>
          <w:iCs/>
          <w:sz w:val="18"/>
          <w:szCs w:val="18"/>
          <w:shd w:val="clear" w:color="auto" w:fill="FFFFFF"/>
          <w:lang w:bidi="en-US"/>
        </w:rPr>
        <w:t>Pseudomonas aeruginosa</w:t>
      </w:r>
      <w:r w:rsidRPr="00CD7EE2">
        <w:rPr>
          <w:rFonts w:ascii="PT Serif" w:hAnsi="PT Serif"/>
          <w:b/>
          <w:bCs/>
          <w:sz w:val="18"/>
          <w:szCs w:val="18"/>
          <w:shd w:val="clear" w:color="auto" w:fill="FFFFFF"/>
          <w:lang w:bidi="en-US"/>
        </w:rPr>
        <w:t xml:space="preserve"> using the polymerase chain reaction</w:t>
      </w:r>
    </w:p>
    <w:p w14:paraId="68CDBFA5" w14:textId="77777777" w:rsidR="006927BA" w:rsidRDefault="00CD7EE2" w:rsidP="006927BA">
      <w:pPr>
        <w:shd w:val="clear" w:color="auto" w:fill="FFFFFF"/>
        <w:spacing w:after="0" w:line="240" w:lineRule="auto"/>
        <w:jc w:val="both"/>
        <w:rPr>
          <w:rFonts w:ascii="PT Serif" w:hAnsi="PT Serif"/>
          <w:bCs/>
          <w:sz w:val="18"/>
          <w:szCs w:val="18"/>
          <w:shd w:val="clear" w:color="auto" w:fill="FFFFFF"/>
          <w:lang w:bidi="en-US"/>
        </w:rPr>
      </w:pPr>
      <w:r w:rsidRPr="00CD7EE2">
        <w:rPr>
          <w:rFonts w:ascii="PT Serif" w:hAnsi="PT Serif"/>
          <w:bCs/>
          <w:sz w:val="18"/>
          <w:szCs w:val="18"/>
          <w:shd w:val="clear" w:color="auto" w:fill="FFFFFF"/>
          <w:lang w:bidi="en-US"/>
        </w:rPr>
        <w:t xml:space="preserve">DNA was extracted from the </w:t>
      </w:r>
      <w:r w:rsidRPr="00CD7EE2">
        <w:rPr>
          <w:rFonts w:ascii="PT Serif" w:hAnsi="PT Serif"/>
          <w:bCs/>
          <w:i/>
          <w:iCs/>
          <w:sz w:val="18"/>
          <w:szCs w:val="18"/>
          <w:shd w:val="clear" w:color="auto" w:fill="FFFFFF"/>
          <w:lang w:bidi="en-US"/>
        </w:rPr>
        <w:t>P. aeruginosa</w:t>
      </w:r>
      <w:r w:rsidRPr="00CD7EE2">
        <w:rPr>
          <w:rFonts w:ascii="PT Serif" w:hAnsi="PT Serif"/>
          <w:bCs/>
          <w:sz w:val="18"/>
          <w:szCs w:val="18"/>
          <w:shd w:val="clear" w:color="auto" w:fill="FFFFFF"/>
          <w:lang w:bidi="en-US"/>
        </w:rPr>
        <w:t xml:space="preserve"> isolates and subjected to PCR-amplification to detect the PA-SS (16SrRNA) gene to identify </w:t>
      </w:r>
      <w:r w:rsidRPr="00CD7EE2">
        <w:rPr>
          <w:rFonts w:ascii="PT Serif" w:hAnsi="PT Serif"/>
          <w:bCs/>
          <w:i/>
          <w:iCs/>
          <w:sz w:val="18"/>
          <w:szCs w:val="18"/>
          <w:shd w:val="clear" w:color="auto" w:fill="FFFFFF"/>
          <w:lang w:bidi="en-US"/>
        </w:rPr>
        <w:t>P.</w:t>
      </w:r>
      <w:r w:rsidRPr="00CD7EE2">
        <w:rPr>
          <w:rFonts w:ascii="PT Serif" w:hAnsi="PT Serif"/>
          <w:bCs/>
          <w:i/>
          <w:sz w:val="18"/>
          <w:szCs w:val="18"/>
          <w:shd w:val="clear" w:color="auto" w:fill="FFFFFF"/>
          <w:lang w:bidi="en-US"/>
        </w:rPr>
        <w:t>aeruginosa</w:t>
      </w:r>
      <w:r w:rsidRPr="00CD7EE2">
        <w:rPr>
          <w:rFonts w:ascii="PT Serif" w:hAnsi="PT Serif"/>
          <w:bCs/>
          <w:sz w:val="18"/>
          <w:szCs w:val="18"/>
          <w:shd w:val="clear" w:color="auto" w:fill="FFFFFF"/>
          <w:lang w:bidi="en-US"/>
        </w:rPr>
        <w:t xml:space="preserve"> species. </w:t>
      </w:r>
    </w:p>
    <w:p w14:paraId="1BD2B9BA" w14:textId="597D96AF" w:rsidR="00CD7EE2" w:rsidRPr="00CD7EE2" w:rsidRDefault="00CD7EE2" w:rsidP="006927BA">
      <w:pPr>
        <w:shd w:val="clear" w:color="auto" w:fill="FFFFFF"/>
        <w:spacing w:line="240" w:lineRule="auto"/>
        <w:ind w:firstLine="180"/>
        <w:jc w:val="both"/>
        <w:rPr>
          <w:rFonts w:ascii="PT Serif" w:hAnsi="PT Serif"/>
          <w:b/>
          <w:bCs/>
          <w:sz w:val="18"/>
          <w:szCs w:val="18"/>
          <w:shd w:val="clear" w:color="auto" w:fill="FFFFFF"/>
          <w:lang w:bidi="en-US"/>
        </w:rPr>
      </w:pPr>
      <w:r w:rsidRPr="00CD7EE2">
        <w:rPr>
          <w:rFonts w:ascii="PT Serif" w:hAnsi="PT Serif"/>
          <w:bCs/>
          <w:sz w:val="18"/>
          <w:szCs w:val="18"/>
          <w:shd w:val="clear" w:color="auto" w:fill="FFFFFF"/>
          <w:lang w:bidi="en-US"/>
        </w:rPr>
        <w:t>The PCR mix was made in a total volume of 25 μl comprising oligonucleotide primers (forward and reverse)</w:t>
      </w:r>
      <w:r w:rsidR="006927BA">
        <w:rPr>
          <w:rFonts w:ascii="PT Serif" w:hAnsi="PT Serif"/>
          <w:bCs/>
          <w:sz w:val="18"/>
          <w:szCs w:val="18"/>
          <w:shd w:val="clear" w:color="auto" w:fill="FFFFFF"/>
          <w:lang w:bidi="en-US"/>
        </w:rPr>
        <w:t xml:space="preserve"> </w:t>
      </w:r>
      <w:r w:rsidRPr="00CD7EE2">
        <w:rPr>
          <w:rFonts w:ascii="PT Serif" w:hAnsi="PT Serif"/>
          <w:bCs/>
          <w:sz w:val="18"/>
          <w:szCs w:val="18"/>
          <w:shd w:val="clear" w:color="auto" w:fill="FFFFFF"/>
          <w:lang w:bidi="en-US"/>
        </w:rPr>
        <w:t xml:space="preserve">and Quick-Load® Taq 2X Master Mix, which was liquefied at room temperature. Table 1 shows the nucleotide sequences of the oligonucleotide primers used for </w:t>
      </w:r>
      <w:r w:rsidR="00EF07A2" w:rsidRPr="00CD7EE2">
        <w:rPr>
          <w:rFonts w:ascii="PT Serif" w:hAnsi="PT Serif"/>
          <w:bCs/>
          <w:sz w:val="18"/>
          <w:szCs w:val="18"/>
          <w:shd w:val="clear" w:color="auto" w:fill="FFFFFF"/>
          <w:lang w:bidi="en-US"/>
        </w:rPr>
        <w:t>amplification</w:t>
      </w:r>
      <w:r w:rsidRPr="00CD7EE2">
        <w:rPr>
          <w:rFonts w:ascii="PT Serif" w:hAnsi="PT Serif"/>
          <w:bCs/>
          <w:sz w:val="18"/>
          <w:szCs w:val="18"/>
          <w:shd w:val="clear" w:color="auto" w:fill="FFFFFF"/>
          <w:lang w:bidi="en-US"/>
        </w:rPr>
        <w:t>.</w:t>
      </w:r>
    </w:p>
    <w:tbl>
      <w:tblPr>
        <w:tblStyle w:val="TableGrid"/>
        <w:tblW w:w="5096" w:type="pct"/>
        <w:tblInd w:w="108" w:type="dxa"/>
        <w:tblLook w:val="04A0" w:firstRow="1" w:lastRow="0" w:firstColumn="1" w:lastColumn="0" w:noHBand="0" w:noVBand="1"/>
      </w:tblPr>
      <w:tblGrid>
        <w:gridCol w:w="709"/>
        <w:gridCol w:w="1809"/>
        <w:gridCol w:w="884"/>
        <w:gridCol w:w="707"/>
        <w:gridCol w:w="661"/>
      </w:tblGrid>
      <w:tr w:rsidR="00CD7EE2" w:rsidRPr="00237B5C" w14:paraId="700B20C8" w14:textId="77777777" w:rsidTr="00237B5C">
        <w:trPr>
          <w:trHeight w:val="215"/>
        </w:trPr>
        <w:tc>
          <w:tcPr>
            <w:tcW w:w="743" w:type="pct"/>
          </w:tcPr>
          <w:p w14:paraId="306034B0" w14:textId="77777777" w:rsidR="00CD7EE2" w:rsidRPr="00237B5C" w:rsidRDefault="00CD7EE2" w:rsidP="00CD7EE2">
            <w:pPr>
              <w:shd w:val="clear" w:color="auto" w:fill="FFFFFF"/>
              <w:jc w:val="both"/>
              <w:rPr>
                <w:rFonts w:ascii="PT Serif" w:eastAsia="SimSun" w:hAnsi="PT Serif"/>
                <w:b/>
                <w:bCs/>
                <w:iCs/>
                <w:sz w:val="10"/>
                <w:szCs w:val="10"/>
                <w:shd w:val="clear" w:color="auto" w:fill="FFFFFF"/>
                <w:lang w:bidi="en-US"/>
              </w:rPr>
            </w:pPr>
            <w:r w:rsidRPr="00237B5C">
              <w:rPr>
                <w:rFonts w:ascii="PT Serif" w:eastAsia="SimSun" w:hAnsi="PT Serif"/>
                <w:b/>
                <w:bCs/>
                <w:iCs/>
                <w:sz w:val="10"/>
                <w:szCs w:val="10"/>
                <w:shd w:val="clear" w:color="auto" w:fill="FFFFFF"/>
                <w:lang w:bidi="en-US"/>
              </w:rPr>
              <w:t>Primer ID</w:t>
            </w:r>
          </w:p>
        </w:tc>
        <w:tc>
          <w:tcPr>
            <w:tcW w:w="1896" w:type="pct"/>
          </w:tcPr>
          <w:p w14:paraId="75D21635" w14:textId="77777777" w:rsidR="00CD7EE2" w:rsidRPr="00237B5C" w:rsidRDefault="00CD7EE2" w:rsidP="00CD7EE2">
            <w:pPr>
              <w:shd w:val="clear" w:color="auto" w:fill="FFFFFF"/>
              <w:jc w:val="both"/>
              <w:rPr>
                <w:rFonts w:ascii="PT Serif" w:eastAsia="SimSun" w:hAnsi="PT Serif"/>
                <w:b/>
                <w:bCs/>
                <w:iCs/>
                <w:sz w:val="10"/>
                <w:szCs w:val="10"/>
                <w:shd w:val="clear" w:color="auto" w:fill="FFFFFF"/>
                <w:lang w:bidi="en-US"/>
              </w:rPr>
            </w:pPr>
            <w:r w:rsidRPr="00237B5C">
              <w:rPr>
                <w:rFonts w:ascii="PT Serif" w:eastAsia="SimSun" w:hAnsi="PT Serif"/>
                <w:b/>
                <w:bCs/>
                <w:iCs/>
                <w:sz w:val="10"/>
                <w:szCs w:val="10"/>
                <w:shd w:val="clear" w:color="auto" w:fill="FFFFFF"/>
                <w:lang w:bidi="en-US"/>
              </w:rPr>
              <w:t>Primer sequence (5´-3´)</w:t>
            </w:r>
          </w:p>
        </w:tc>
        <w:tc>
          <w:tcPr>
            <w:tcW w:w="927" w:type="pct"/>
          </w:tcPr>
          <w:p w14:paraId="17AADA08" w14:textId="77777777" w:rsidR="00CD7EE2" w:rsidRPr="00237B5C" w:rsidRDefault="00CD7EE2" w:rsidP="00CD7EE2">
            <w:pPr>
              <w:shd w:val="clear" w:color="auto" w:fill="FFFFFF"/>
              <w:jc w:val="both"/>
              <w:rPr>
                <w:rFonts w:ascii="PT Serif" w:eastAsia="SimSun" w:hAnsi="PT Serif"/>
                <w:b/>
                <w:bCs/>
                <w:iCs/>
                <w:sz w:val="10"/>
                <w:szCs w:val="10"/>
                <w:shd w:val="clear" w:color="auto" w:fill="FFFFFF"/>
                <w:lang w:bidi="en-US"/>
              </w:rPr>
            </w:pPr>
            <w:r w:rsidRPr="00237B5C">
              <w:rPr>
                <w:rFonts w:ascii="PT Serif" w:eastAsia="SimSun" w:hAnsi="PT Serif"/>
                <w:b/>
                <w:bCs/>
                <w:iCs/>
                <w:sz w:val="10"/>
                <w:szCs w:val="10"/>
                <w:shd w:val="clear" w:color="auto" w:fill="FFFFFF"/>
                <w:lang w:bidi="en-US"/>
              </w:rPr>
              <w:t>Target</w:t>
            </w:r>
          </w:p>
        </w:tc>
        <w:tc>
          <w:tcPr>
            <w:tcW w:w="741" w:type="pct"/>
          </w:tcPr>
          <w:p w14:paraId="107B123E" w14:textId="77777777" w:rsidR="00CD7EE2" w:rsidRPr="00237B5C" w:rsidRDefault="00CD7EE2" w:rsidP="00CD7EE2">
            <w:pPr>
              <w:shd w:val="clear" w:color="auto" w:fill="FFFFFF"/>
              <w:jc w:val="both"/>
              <w:rPr>
                <w:rFonts w:ascii="PT Serif" w:eastAsia="SimSun" w:hAnsi="PT Serif"/>
                <w:b/>
                <w:bCs/>
                <w:iCs/>
                <w:sz w:val="10"/>
                <w:szCs w:val="10"/>
                <w:shd w:val="clear" w:color="auto" w:fill="FFFFFF"/>
                <w:lang w:bidi="en-US"/>
              </w:rPr>
            </w:pPr>
            <w:r w:rsidRPr="00237B5C">
              <w:rPr>
                <w:rFonts w:ascii="PT Serif" w:eastAsia="SimSun" w:hAnsi="PT Serif"/>
                <w:b/>
                <w:bCs/>
                <w:iCs/>
                <w:sz w:val="10"/>
                <w:szCs w:val="10"/>
                <w:shd w:val="clear" w:color="auto" w:fill="FFFFFF"/>
                <w:lang w:bidi="en-US"/>
              </w:rPr>
              <w:t>Product size (bp)</w:t>
            </w:r>
          </w:p>
        </w:tc>
        <w:tc>
          <w:tcPr>
            <w:tcW w:w="693" w:type="pct"/>
          </w:tcPr>
          <w:p w14:paraId="5C7783E0" w14:textId="77777777" w:rsidR="00CD7EE2" w:rsidRPr="00237B5C" w:rsidRDefault="00CD7EE2" w:rsidP="00CD7EE2">
            <w:pPr>
              <w:shd w:val="clear" w:color="auto" w:fill="FFFFFF"/>
              <w:jc w:val="both"/>
              <w:rPr>
                <w:rFonts w:ascii="PT Serif" w:eastAsia="SimSun" w:hAnsi="PT Serif"/>
                <w:b/>
                <w:bCs/>
                <w:iCs/>
                <w:sz w:val="10"/>
                <w:szCs w:val="10"/>
                <w:shd w:val="clear" w:color="auto" w:fill="FFFFFF"/>
                <w:lang w:bidi="en-US"/>
              </w:rPr>
            </w:pPr>
            <w:r w:rsidRPr="00237B5C">
              <w:rPr>
                <w:rFonts w:ascii="PT Serif" w:eastAsia="SimSun" w:hAnsi="PT Serif"/>
                <w:b/>
                <w:bCs/>
                <w:iCs/>
                <w:sz w:val="10"/>
                <w:szCs w:val="10"/>
                <w:shd w:val="clear" w:color="auto" w:fill="FFFFFF"/>
                <w:lang w:bidi="en-US"/>
              </w:rPr>
              <w:t>Reference</w:t>
            </w:r>
          </w:p>
        </w:tc>
      </w:tr>
      <w:tr w:rsidR="00CD7EE2" w:rsidRPr="00237B5C" w14:paraId="13722AAD" w14:textId="77777777" w:rsidTr="00237B5C">
        <w:trPr>
          <w:trHeight w:val="152"/>
        </w:trPr>
        <w:tc>
          <w:tcPr>
            <w:tcW w:w="743" w:type="pct"/>
          </w:tcPr>
          <w:p w14:paraId="75F594E2" w14:textId="77777777" w:rsidR="00CD7EE2" w:rsidRPr="00237B5C" w:rsidRDefault="00CD7EE2" w:rsidP="00CD7EE2">
            <w:pPr>
              <w:shd w:val="clear" w:color="auto" w:fill="FFFFFF"/>
              <w:jc w:val="both"/>
              <w:rPr>
                <w:rFonts w:ascii="PT Serif" w:eastAsia="SimSun" w:hAnsi="PT Serif"/>
                <w:iCs/>
                <w:sz w:val="10"/>
                <w:szCs w:val="10"/>
                <w:shd w:val="clear" w:color="auto" w:fill="FFFFFF"/>
                <w:lang w:bidi="en-US"/>
              </w:rPr>
            </w:pPr>
            <w:r w:rsidRPr="00237B5C">
              <w:rPr>
                <w:rFonts w:ascii="PT Serif" w:eastAsia="SimSun" w:hAnsi="PT Serif"/>
                <w:iCs/>
                <w:sz w:val="10"/>
                <w:szCs w:val="10"/>
                <w:shd w:val="clear" w:color="auto" w:fill="FFFFFF"/>
                <w:lang w:bidi="en-US"/>
              </w:rPr>
              <w:t>PA-SS</w:t>
            </w:r>
          </w:p>
        </w:tc>
        <w:tc>
          <w:tcPr>
            <w:tcW w:w="1896" w:type="pct"/>
          </w:tcPr>
          <w:p w14:paraId="695DA898" w14:textId="77777777" w:rsidR="00CD7EE2" w:rsidRPr="00237B5C" w:rsidRDefault="00CD7EE2" w:rsidP="00CD7EE2">
            <w:pPr>
              <w:shd w:val="clear" w:color="auto" w:fill="FFFFFF"/>
              <w:jc w:val="both"/>
              <w:rPr>
                <w:rFonts w:ascii="PT Serif" w:eastAsia="SimSun" w:hAnsi="PT Serif"/>
                <w:iCs/>
                <w:sz w:val="10"/>
                <w:szCs w:val="10"/>
                <w:shd w:val="clear" w:color="auto" w:fill="FFFFFF"/>
                <w:lang w:bidi="en-US"/>
              </w:rPr>
            </w:pPr>
            <w:r w:rsidRPr="00237B5C">
              <w:rPr>
                <w:rFonts w:ascii="PT Serif" w:eastAsia="SimSun" w:hAnsi="PT Serif"/>
                <w:iCs/>
                <w:sz w:val="10"/>
                <w:szCs w:val="10"/>
                <w:shd w:val="clear" w:color="auto" w:fill="FFFFFF"/>
                <w:lang w:bidi="en-US"/>
              </w:rPr>
              <w:t xml:space="preserve">F- GGGGGATCTTCGGACCTCA </w:t>
            </w:r>
          </w:p>
          <w:p w14:paraId="4919D138" w14:textId="77777777" w:rsidR="00CD7EE2" w:rsidRPr="00237B5C" w:rsidRDefault="00CD7EE2" w:rsidP="00CD7EE2">
            <w:pPr>
              <w:shd w:val="clear" w:color="auto" w:fill="FFFFFF"/>
              <w:jc w:val="both"/>
              <w:rPr>
                <w:rFonts w:ascii="PT Serif" w:eastAsia="SimSun" w:hAnsi="PT Serif"/>
                <w:iCs/>
                <w:sz w:val="10"/>
                <w:szCs w:val="10"/>
                <w:shd w:val="clear" w:color="auto" w:fill="FFFFFF"/>
                <w:lang w:bidi="en-US"/>
              </w:rPr>
            </w:pPr>
            <w:r w:rsidRPr="00237B5C">
              <w:rPr>
                <w:rFonts w:ascii="PT Serif" w:eastAsia="SimSun" w:hAnsi="PT Serif"/>
                <w:iCs/>
                <w:sz w:val="10"/>
                <w:szCs w:val="10"/>
                <w:shd w:val="clear" w:color="auto" w:fill="FFFFFF"/>
                <w:lang w:bidi="en-US"/>
              </w:rPr>
              <w:t>R –CCTTAGAGTGCCCACCCG</w:t>
            </w:r>
          </w:p>
        </w:tc>
        <w:tc>
          <w:tcPr>
            <w:tcW w:w="927" w:type="pct"/>
          </w:tcPr>
          <w:p w14:paraId="7E7C30CD" w14:textId="77777777" w:rsidR="00CD7EE2" w:rsidRPr="00237B5C" w:rsidRDefault="00CD7EE2" w:rsidP="00CD7EE2">
            <w:pPr>
              <w:shd w:val="clear" w:color="auto" w:fill="FFFFFF"/>
              <w:jc w:val="both"/>
              <w:rPr>
                <w:rFonts w:ascii="PT Serif" w:eastAsia="SimSun" w:hAnsi="PT Serif"/>
                <w:iCs/>
                <w:sz w:val="10"/>
                <w:szCs w:val="10"/>
                <w:shd w:val="clear" w:color="auto" w:fill="FFFFFF"/>
                <w:lang w:bidi="en-US"/>
              </w:rPr>
            </w:pPr>
            <w:r w:rsidRPr="00237B5C">
              <w:rPr>
                <w:rFonts w:ascii="PT Serif" w:eastAsia="SimSun" w:hAnsi="PT Serif"/>
                <w:iCs/>
                <w:sz w:val="10"/>
                <w:szCs w:val="10"/>
                <w:shd w:val="clear" w:color="auto" w:fill="FFFFFF"/>
                <w:lang w:bidi="en-US"/>
              </w:rPr>
              <w:t>16 rRNA</w:t>
            </w:r>
          </w:p>
        </w:tc>
        <w:tc>
          <w:tcPr>
            <w:tcW w:w="741" w:type="pct"/>
          </w:tcPr>
          <w:p w14:paraId="7D69120B" w14:textId="77777777" w:rsidR="00CD7EE2" w:rsidRPr="00237B5C" w:rsidRDefault="00CD7EE2" w:rsidP="00CD7EE2">
            <w:pPr>
              <w:shd w:val="clear" w:color="auto" w:fill="FFFFFF"/>
              <w:jc w:val="both"/>
              <w:rPr>
                <w:rFonts w:ascii="PT Serif" w:eastAsia="SimSun" w:hAnsi="PT Serif"/>
                <w:iCs/>
                <w:sz w:val="10"/>
                <w:szCs w:val="10"/>
                <w:shd w:val="clear" w:color="auto" w:fill="FFFFFF"/>
                <w:lang w:bidi="en-US"/>
              </w:rPr>
            </w:pPr>
            <w:r w:rsidRPr="00237B5C">
              <w:rPr>
                <w:rFonts w:ascii="PT Serif" w:eastAsia="SimSun" w:hAnsi="PT Serif"/>
                <w:iCs/>
                <w:sz w:val="10"/>
                <w:szCs w:val="10"/>
                <w:shd w:val="clear" w:color="auto" w:fill="FFFFFF"/>
                <w:lang w:bidi="en-US"/>
              </w:rPr>
              <w:t>956</w:t>
            </w:r>
          </w:p>
        </w:tc>
        <w:tc>
          <w:tcPr>
            <w:tcW w:w="693" w:type="pct"/>
          </w:tcPr>
          <w:p w14:paraId="42E62DA7" w14:textId="77777777" w:rsidR="00CD7EE2" w:rsidRPr="00237B5C" w:rsidRDefault="00CD7EE2" w:rsidP="00CD7EE2">
            <w:pPr>
              <w:shd w:val="clear" w:color="auto" w:fill="FFFFFF"/>
              <w:jc w:val="both"/>
              <w:rPr>
                <w:rFonts w:ascii="PT Serif" w:eastAsia="SimSun" w:hAnsi="PT Serif"/>
                <w:iCs/>
                <w:sz w:val="10"/>
                <w:szCs w:val="10"/>
                <w:shd w:val="clear" w:color="auto" w:fill="FFFFFF"/>
                <w:lang w:bidi="en-US"/>
              </w:rPr>
            </w:pPr>
            <w:r w:rsidRPr="00237B5C">
              <w:rPr>
                <w:rFonts w:ascii="PT Serif" w:eastAsia="SimSun" w:hAnsi="PT Serif"/>
                <w:iCs/>
                <w:sz w:val="10"/>
                <w:szCs w:val="10"/>
                <w:shd w:val="clear" w:color="auto" w:fill="FFFFFF"/>
                <w:lang w:bidi="en-US"/>
              </w:rPr>
              <w:t>7</w:t>
            </w:r>
          </w:p>
        </w:tc>
      </w:tr>
      <w:tr w:rsidR="00CD7EE2" w:rsidRPr="00237B5C" w14:paraId="36EE444C" w14:textId="77777777" w:rsidTr="00237B5C">
        <w:trPr>
          <w:trHeight w:val="107"/>
        </w:trPr>
        <w:tc>
          <w:tcPr>
            <w:tcW w:w="743" w:type="pct"/>
          </w:tcPr>
          <w:p w14:paraId="1DDBDB82" w14:textId="77777777" w:rsidR="00CD7EE2" w:rsidRPr="00237B5C" w:rsidRDefault="00CD7EE2" w:rsidP="00CD7EE2">
            <w:pPr>
              <w:shd w:val="clear" w:color="auto" w:fill="FFFFFF"/>
              <w:jc w:val="both"/>
              <w:rPr>
                <w:rFonts w:ascii="PT Serif" w:eastAsia="SimSun" w:hAnsi="PT Serif"/>
                <w:iCs/>
                <w:sz w:val="10"/>
                <w:szCs w:val="10"/>
                <w:shd w:val="clear" w:color="auto" w:fill="FFFFFF"/>
                <w:lang w:bidi="en-US"/>
              </w:rPr>
            </w:pPr>
            <w:r w:rsidRPr="00237B5C">
              <w:rPr>
                <w:rFonts w:ascii="PT Serif" w:eastAsia="SimSun" w:hAnsi="PT Serif"/>
                <w:iCs/>
                <w:sz w:val="10"/>
                <w:szCs w:val="10"/>
                <w:shd w:val="clear" w:color="auto" w:fill="FFFFFF"/>
                <w:lang w:bidi="en-US"/>
              </w:rPr>
              <w:t>PARG1</w:t>
            </w:r>
          </w:p>
        </w:tc>
        <w:tc>
          <w:tcPr>
            <w:tcW w:w="1896" w:type="pct"/>
          </w:tcPr>
          <w:p w14:paraId="1680C798" w14:textId="77777777" w:rsidR="00CD7EE2" w:rsidRPr="00237B5C" w:rsidRDefault="00CD7EE2" w:rsidP="00CD7EE2">
            <w:pPr>
              <w:shd w:val="clear" w:color="auto" w:fill="FFFFFF"/>
              <w:jc w:val="both"/>
              <w:rPr>
                <w:rFonts w:ascii="PT Serif" w:eastAsia="SimSun" w:hAnsi="PT Serif"/>
                <w:iCs/>
                <w:sz w:val="10"/>
                <w:szCs w:val="10"/>
                <w:shd w:val="clear" w:color="auto" w:fill="FFFFFF"/>
                <w:lang w:bidi="en-US"/>
              </w:rPr>
            </w:pPr>
            <w:r w:rsidRPr="00237B5C">
              <w:rPr>
                <w:rFonts w:ascii="PT Serif" w:eastAsia="SimSun" w:hAnsi="PT Serif"/>
                <w:iCs/>
                <w:sz w:val="10"/>
                <w:szCs w:val="10"/>
                <w:shd w:val="clear" w:color="auto" w:fill="FFFFFF"/>
                <w:lang w:bidi="en-US"/>
              </w:rPr>
              <w:t>F-ATCGGCCAGTTGTGTTTCAAG</w:t>
            </w:r>
          </w:p>
          <w:p w14:paraId="6575E2FD" w14:textId="77777777" w:rsidR="00CD7EE2" w:rsidRPr="00237B5C" w:rsidRDefault="00CD7EE2" w:rsidP="00CD7EE2">
            <w:pPr>
              <w:shd w:val="clear" w:color="auto" w:fill="FFFFFF"/>
              <w:jc w:val="both"/>
              <w:rPr>
                <w:rFonts w:ascii="PT Serif" w:eastAsia="SimSun" w:hAnsi="PT Serif"/>
                <w:iCs/>
                <w:sz w:val="10"/>
                <w:szCs w:val="10"/>
                <w:shd w:val="clear" w:color="auto" w:fill="FFFFFF"/>
                <w:lang w:bidi="en-US"/>
              </w:rPr>
            </w:pPr>
            <w:r w:rsidRPr="00237B5C">
              <w:rPr>
                <w:rFonts w:ascii="PT Serif" w:eastAsia="SimSun" w:hAnsi="PT Serif"/>
                <w:iCs/>
                <w:sz w:val="10"/>
                <w:szCs w:val="10"/>
                <w:shd w:val="clear" w:color="auto" w:fill="FFFFFF"/>
                <w:lang w:bidi="en-US"/>
              </w:rPr>
              <w:t>R-CATCACGCCCAGGGTAATCA</w:t>
            </w:r>
          </w:p>
        </w:tc>
        <w:tc>
          <w:tcPr>
            <w:tcW w:w="927" w:type="pct"/>
          </w:tcPr>
          <w:p w14:paraId="7691FCC4" w14:textId="77777777" w:rsidR="00CD7EE2" w:rsidRPr="00237B5C" w:rsidRDefault="00CD7EE2" w:rsidP="00CD7EE2">
            <w:pPr>
              <w:shd w:val="clear" w:color="auto" w:fill="FFFFFF"/>
              <w:jc w:val="both"/>
              <w:rPr>
                <w:rFonts w:ascii="PT Serif" w:eastAsia="SimSun" w:hAnsi="PT Serif"/>
                <w:iCs/>
                <w:sz w:val="10"/>
                <w:szCs w:val="10"/>
                <w:shd w:val="clear" w:color="auto" w:fill="FFFFFF"/>
                <w:lang w:bidi="en-US"/>
              </w:rPr>
            </w:pPr>
            <w:r w:rsidRPr="00237B5C">
              <w:rPr>
                <w:rFonts w:ascii="PT Serif" w:eastAsia="SimSun" w:hAnsi="PT Serif"/>
                <w:iCs/>
                <w:sz w:val="10"/>
                <w:szCs w:val="10"/>
                <w:shd w:val="clear" w:color="auto" w:fill="FFFFFF"/>
                <w:lang w:bidi="en-US"/>
              </w:rPr>
              <w:t xml:space="preserve">Detection of L-arginase gene </w:t>
            </w:r>
          </w:p>
        </w:tc>
        <w:tc>
          <w:tcPr>
            <w:tcW w:w="741" w:type="pct"/>
          </w:tcPr>
          <w:p w14:paraId="599AEAE1" w14:textId="77777777" w:rsidR="00CD7EE2" w:rsidRPr="00237B5C" w:rsidRDefault="00CD7EE2" w:rsidP="00CD7EE2">
            <w:pPr>
              <w:shd w:val="clear" w:color="auto" w:fill="FFFFFF"/>
              <w:jc w:val="both"/>
              <w:rPr>
                <w:rFonts w:ascii="PT Serif" w:eastAsia="SimSun" w:hAnsi="PT Serif"/>
                <w:iCs/>
                <w:sz w:val="10"/>
                <w:szCs w:val="10"/>
                <w:shd w:val="clear" w:color="auto" w:fill="FFFFFF"/>
                <w:lang w:bidi="en-US"/>
              </w:rPr>
            </w:pPr>
            <w:r w:rsidRPr="00237B5C">
              <w:rPr>
                <w:rFonts w:ascii="PT Serif" w:eastAsia="SimSun" w:hAnsi="PT Serif"/>
                <w:iCs/>
                <w:sz w:val="10"/>
                <w:szCs w:val="10"/>
                <w:shd w:val="clear" w:color="auto" w:fill="FFFFFF"/>
                <w:lang w:bidi="en-US"/>
              </w:rPr>
              <w:t>300</w:t>
            </w:r>
          </w:p>
        </w:tc>
        <w:tc>
          <w:tcPr>
            <w:tcW w:w="693" w:type="pct"/>
          </w:tcPr>
          <w:p w14:paraId="2731A75C" w14:textId="77777777" w:rsidR="00CD7EE2" w:rsidRPr="00237B5C" w:rsidRDefault="00CD7EE2" w:rsidP="00CD7EE2">
            <w:pPr>
              <w:shd w:val="clear" w:color="auto" w:fill="FFFFFF"/>
              <w:jc w:val="both"/>
              <w:rPr>
                <w:rFonts w:ascii="PT Serif" w:eastAsia="SimSun" w:hAnsi="PT Serif"/>
                <w:iCs/>
                <w:sz w:val="10"/>
                <w:szCs w:val="10"/>
                <w:shd w:val="clear" w:color="auto" w:fill="FFFFFF"/>
                <w:lang w:bidi="en-US"/>
              </w:rPr>
            </w:pPr>
            <w:r w:rsidRPr="00237B5C">
              <w:rPr>
                <w:rFonts w:ascii="PT Serif" w:eastAsia="SimSun" w:hAnsi="PT Serif"/>
                <w:iCs/>
                <w:sz w:val="10"/>
                <w:szCs w:val="10"/>
                <w:shd w:val="clear" w:color="auto" w:fill="FFFFFF"/>
                <w:lang w:bidi="en-US"/>
              </w:rPr>
              <w:t xml:space="preserve">Design Study </w:t>
            </w:r>
          </w:p>
        </w:tc>
      </w:tr>
      <w:tr w:rsidR="00CD7EE2" w:rsidRPr="00237B5C" w14:paraId="42FE6F21" w14:textId="77777777" w:rsidTr="00237B5C">
        <w:trPr>
          <w:trHeight w:val="71"/>
        </w:trPr>
        <w:tc>
          <w:tcPr>
            <w:tcW w:w="743" w:type="pct"/>
          </w:tcPr>
          <w:p w14:paraId="6DBEE336" w14:textId="77777777" w:rsidR="00CD7EE2" w:rsidRPr="00237B5C" w:rsidRDefault="00CD7EE2" w:rsidP="00CD7EE2">
            <w:pPr>
              <w:shd w:val="clear" w:color="auto" w:fill="FFFFFF"/>
              <w:jc w:val="both"/>
              <w:rPr>
                <w:rFonts w:ascii="PT Serif" w:eastAsia="SimSun" w:hAnsi="PT Serif"/>
                <w:iCs/>
                <w:sz w:val="10"/>
                <w:szCs w:val="10"/>
                <w:shd w:val="clear" w:color="auto" w:fill="FFFFFF"/>
                <w:lang w:bidi="en-US"/>
              </w:rPr>
            </w:pPr>
            <w:r w:rsidRPr="00237B5C">
              <w:rPr>
                <w:rFonts w:ascii="PT Serif" w:eastAsia="SimSun" w:hAnsi="PT Serif"/>
                <w:iCs/>
                <w:sz w:val="10"/>
                <w:szCs w:val="10"/>
                <w:shd w:val="clear" w:color="auto" w:fill="FFFFFF"/>
                <w:lang w:bidi="en-US"/>
              </w:rPr>
              <w:t>PARG2</w:t>
            </w:r>
          </w:p>
        </w:tc>
        <w:tc>
          <w:tcPr>
            <w:tcW w:w="1896" w:type="pct"/>
          </w:tcPr>
          <w:p w14:paraId="4F1F7305" w14:textId="77777777" w:rsidR="00CD7EE2" w:rsidRPr="00237B5C" w:rsidRDefault="00CD7EE2" w:rsidP="00CD7EE2">
            <w:pPr>
              <w:shd w:val="clear" w:color="auto" w:fill="FFFFFF"/>
              <w:jc w:val="both"/>
              <w:rPr>
                <w:rFonts w:ascii="PT Serif" w:eastAsia="SimSun" w:hAnsi="PT Serif"/>
                <w:iCs/>
                <w:sz w:val="10"/>
                <w:szCs w:val="10"/>
                <w:shd w:val="clear" w:color="auto" w:fill="FFFFFF"/>
                <w:lang w:bidi="en-US"/>
              </w:rPr>
            </w:pPr>
            <w:r w:rsidRPr="00237B5C">
              <w:rPr>
                <w:rFonts w:ascii="PT Serif" w:eastAsia="SimSun" w:hAnsi="PT Serif"/>
                <w:iCs/>
                <w:sz w:val="10"/>
                <w:szCs w:val="10"/>
                <w:shd w:val="clear" w:color="auto" w:fill="FFFFFF"/>
                <w:lang w:bidi="en-US"/>
              </w:rPr>
              <w:t>F- CTCGATGTGATCGGCCAGTT</w:t>
            </w:r>
          </w:p>
          <w:p w14:paraId="048C6FF2" w14:textId="77777777" w:rsidR="00CD7EE2" w:rsidRPr="00237B5C" w:rsidRDefault="00CD7EE2" w:rsidP="00CD7EE2">
            <w:pPr>
              <w:shd w:val="clear" w:color="auto" w:fill="FFFFFF"/>
              <w:jc w:val="both"/>
              <w:rPr>
                <w:rFonts w:ascii="PT Serif" w:eastAsia="SimSun" w:hAnsi="PT Serif"/>
                <w:iCs/>
                <w:sz w:val="10"/>
                <w:szCs w:val="10"/>
                <w:shd w:val="clear" w:color="auto" w:fill="FFFFFF"/>
                <w:lang w:bidi="en-US"/>
              </w:rPr>
            </w:pPr>
            <w:r w:rsidRPr="00237B5C">
              <w:rPr>
                <w:rFonts w:ascii="PT Serif" w:eastAsia="SimSun" w:hAnsi="PT Serif"/>
                <w:iCs/>
                <w:sz w:val="10"/>
                <w:szCs w:val="10"/>
                <w:shd w:val="clear" w:color="auto" w:fill="FFFFFF"/>
                <w:lang w:bidi="en-US"/>
              </w:rPr>
              <w:t>R-AGGGTTTTAATCACCAACGTGC</w:t>
            </w:r>
          </w:p>
        </w:tc>
        <w:tc>
          <w:tcPr>
            <w:tcW w:w="927" w:type="pct"/>
          </w:tcPr>
          <w:p w14:paraId="1AAF4453" w14:textId="77777777" w:rsidR="00CD7EE2" w:rsidRPr="00237B5C" w:rsidRDefault="00CD7EE2" w:rsidP="00CD7EE2">
            <w:pPr>
              <w:shd w:val="clear" w:color="auto" w:fill="FFFFFF"/>
              <w:jc w:val="both"/>
              <w:rPr>
                <w:rFonts w:ascii="PT Serif" w:eastAsia="SimSun" w:hAnsi="PT Serif"/>
                <w:iCs/>
                <w:sz w:val="10"/>
                <w:szCs w:val="10"/>
                <w:shd w:val="clear" w:color="auto" w:fill="FFFFFF"/>
                <w:lang w:bidi="en-US"/>
              </w:rPr>
            </w:pPr>
            <w:r w:rsidRPr="00237B5C">
              <w:rPr>
                <w:rFonts w:ascii="PT Serif" w:eastAsia="SimSun" w:hAnsi="PT Serif"/>
                <w:iCs/>
                <w:sz w:val="10"/>
                <w:szCs w:val="10"/>
                <w:shd w:val="clear" w:color="auto" w:fill="FFFFFF"/>
                <w:lang w:bidi="en-US"/>
              </w:rPr>
              <w:t>Detection of L-arginase gene</w:t>
            </w:r>
          </w:p>
        </w:tc>
        <w:tc>
          <w:tcPr>
            <w:tcW w:w="741" w:type="pct"/>
          </w:tcPr>
          <w:p w14:paraId="50DCDA7A" w14:textId="77777777" w:rsidR="00CD7EE2" w:rsidRPr="00237B5C" w:rsidRDefault="00CD7EE2" w:rsidP="00CD7EE2">
            <w:pPr>
              <w:shd w:val="clear" w:color="auto" w:fill="FFFFFF"/>
              <w:jc w:val="both"/>
              <w:rPr>
                <w:rFonts w:ascii="PT Serif" w:eastAsia="SimSun" w:hAnsi="PT Serif"/>
                <w:iCs/>
                <w:sz w:val="10"/>
                <w:szCs w:val="10"/>
                <w:shd w:val="clear" w:color="auto" w:fill="FFFFFF"/>
                <w:lang w:bidi="en-US"/>
              </w:rPr>
            </w:pPr>
            <w:r w:rsidRPr="00237B5C">
              <w:rPr>
                <w:rFonts w:ascii="PT Serif" w:eastAsia="SimSun" w:hAnsi="PT Serif"/>
                <w:iCs/>
                <w:sz w:val="10"/>
                <w:szCs w:val="10"/>
                <w:shd w:val="clear" w:color="auto" w:fill="FFFFFF"/>
                <w:lang w:bidi="en-US"/>
              </w:rPr>
              <w:t>300</w:t>
            </w:r>
          </w:p>
        </w:tc>
        <w:tc>
          <w:tcPr>
            <w:tcW w:w="693" w:type="pct"/>
          </w:tcPr>
          <w:p w14:paraId="43B6483F" w14:textId="77777777" w:rsidR="00CD7EE2" w:rsidRPr="00237B5C" w:rsidRDefault="00CD7EE2" w:rsidP="00CD7EE2">
            <w:pPr>
              <w:shd w:val="clear" w:color="auto" w:fill="FFFFFF"/>
              <w:jc w:val="both"/>
              <w:rPr>
                <w:rFonts w:ascii="PT Serif" w:eastAsia="SimSun" w:hAnsi="PT Serif"/>
                <w:iCs/>
                <w:sz w:val="10"/>
                <w:szCs w:val="10"/>
                <w:shd w:val="clear" w:color="auto" w:fill="FFFFFF"/>
                <w:lang w:bidi="en-US"/>
              </w:rPr>
            </w:pPr>
            <w:r w:rsidRPr="00237B5C">
              <w:rPr>
                <w:rFonts w:ascii="PT Serif" w:eastAsia="SimSun" w:hAnsi="PT Serif"/>
                <w:iCs/>
                <w:sz w:val="10"/>
                <w:szCs w:val="10"/>
                <w:shd w:val="clear" w:color="auto" w:fill="FFFFFF"/>
                <w:lang w:bidi="en-US"/>
              </w:rPr>
              <w:t xml:space="preserve">Design study </w:t>
            </w:r>
          </w:p>
        </w:tc>
      </w:tr>
    </w:tbl>
    <w:p w14:paraId="0A3CAFF5" w14:textId="77777777" w:rsidR="00CD7EE2" w:rsidRDefault="00CD7EE2" w:rsidP="00CD7EE2">
      <w:pPr>
        <w:shd w:val="clear" w:color="auto" w:fill="FFFFFF"/>
        <w:spacing w:line="240" w:lineRule="auto"/>
        <w:jc w:val="both"/>
        <w:rPr>
          <w:rFonts w:ascii="Minion Pro" w:hAnsi="Minion Pro"/>
          <w:iCs/>
          <w:color w:val="44546A" w:themeColor="text2"/>
          <w:sz w:val="16"/>
          <w:szCs w:val="16"/>
          <w:shd w:val="clear" w:color="auto" w:fill="FFFFFF"/>
          <w:lang w:bidi="en-US"/>
        </w:rPr>
      </w:pPr>
      <w:r w:rsidRPr="00CD7EE2">
        <w:rPr>
          <w:rFonts w:ascii="Minion Pro" w:hAnsi="Minion Pro"/>
          <w:b/>
          <w:bCs/>
          <w:iCs/>
          <w:color w:val="44546A" w:themeColor="text2"/>
          <w:sz w:val="16"/>
          <w:szCs w:val="16"/>
          <w:shd w:val="clear" w:color="auto" w:fill="FFFFFF"/>
          <w:lang w:bidi="en-US"/>
        </w:rPr>
        <w:t xml:space="preserve">Table 1: </w:t>
      </w:r>
      <w:r w:rsidRPr="00CD7EE2">
        <w:rPr>
          <w:rFonts w:ascii="Minion Pro" w:hAnsi="Minion Pro"/>
          <w:iCs/>
          <w:color w:val="44546A" w:themeColor="text2"/>
          <w:sz w:val="16"/>
          <w:szCs w:val="16"/>
          <w:shd w:val="clear" w:color="auto" w:fill="FFFFFF"/>
          <w:lang w:bidi="en-US"/>
        </w:rPr>
        <w:t xml:space="preserve">Oligonucleotide primer sequences for detecting </w:t>
      </w:r>
      <w:r w:rsidRPr="00CD7EE2">
        <w:rPr>
          <w:rFonts w:ascii="Minion Pro" w:hAnsi="Minion Pro"/>
          <w:i/>
          <w:iCs/>
          <w:color w:val="44546A" w:themeColor="text2"/>
          <w:sz w:val="16"/>
          <w:szCs w:val="16"/>
          <w:shd w:val="clear" w:color="auto" w:fill="FFFFFF"/>
          <w:lang w:bidi="en-US"/>
        </w:rPr>
        <w:t>aeruginosa</w:t>
      </w:r>
      <w:r w:rsidRPr="00CD7EE2">
        <w:rPr>
          <w:rFonts w:ascii="Minion Pro" w:hAnsi="Minion Pro"/>
          <w:iCs/>
          <w:color w:val="44546A" w:themeColor="text2"/>
          <w:sz w:val="16"/>
          <w:szCs w:val="16"/>
          <w:shd w:val="clear" w:color="auto" w:fill="FFFFFF"/>
          <w:lang w:bidi="en-US"/>
        </w:rPr>
        <w:t xml:space="preserve"> and L-arginase gene.</w:t>
      </w:r>
    </w:p>
    <w:p w14:paraId="63B04BE5" w14:textId="77777777" w:rsidR="006927BA" w:rsidRDefault="00B62000" w:rsidP="006927BA">
      <w:pPr>
        <w:shd w:val="clear" w:color="auto" w:fill="FFFFFF"/>
        <w:spacing w:after="0" w:line="240" w:lineRule="auto"/>
        <w:jc w:val="both"/>
        <w:rPr>
          <w:rFonts w:ascii="PT Serif" w:hAnsi="PT Serif"/>
          <w:iCs/>
          <w:color w:val="000000" w:themeColor="text1"/>
          <w:sz w:val="18"/>
          <w:szCs w:val="18"/>
          <w:shd w:val="clear" w:color="auto" w:fill="FFFFFF"/>
          <w:lang w:bidi="en-US"/>
        </w:rPr>
      </w:pPr>
      <w:r w:rsidRPr="00B62000">
        <w:rPr>
          <w:rFonts w:ascii="PT Serif" w:hAnsi="PT Serif"/>
          <w:b/>
          <w:bCs/>
          <w:iCs/>
          <w:color w:val="000000" w:themeColor="text1"/>
          <w:sz w:val="18"/>
          <w:szCs w:val="18"/>
          <w:shd w:val="clear" w:color="auto" w:fill="FFFFFF"/>
          <w:lang w:bidi="en-US"/>
        </w:rPr>
        <w:t>Detection of L-arginase gene</w:t>
      </w:r>
      <w:r w:rsidRPr="00B62000">
        <w:rPr>
          <w:rFonts w:ascii="PT Serif" w:hAnsi="PT Serif"/>
          <w:iCs/>
          <w:color w:val="000000" w:themeColor="text1"/>
          <w:sz w:val="18"/>
          <w:szCs w:val="18"/>
          <w:shd w:val="clear" w:color="auto" w:fill="FFFFFF"/>
          <w:lang w:bidi="en-US"/>
        </w:rPr>
        <w:t xml:space="preserve"> </w:t>
      </w:r>
    </w:p>
    <w:p w14:paraId="720CE723" w14:textId="77777777" w:rsidR="006927BA" w:rsidRDefault="00B62000" w:rsidP="006927BA">
      <w:pPr>
        <w:shd w:val="clear" w:color="auto" w:fill="FFFFFF"/>
        <w:spacing w:after="0" w:line="240" w:lineRule="auto"/>
        <w:jc w:val="both"/>
        <w:rPr>
          <w:rFonts w:ascii="PT Serif" w:hAnsi="PT Serif"/>
          <w:iCs/>
          <w:color w:val="000000" w:themeColor="text1"/>
          <w:sz w:val="18"/>
          <w:szCs w:val="18"/>
          <w:shd w:val="clear" w:color="auto" w:fill="FFFFFF"/>
          <w:lang w:bidi="en-US"/>
        </w:rPr>
      </w:pPr>
      <w:r w:rsidRPr="00B62000">
        <w:rPr>
          <w:rFonts w:ascii="PT Serif" w:hAnsi="PT Serif"/>
          <w:iCs/>
          <w:color w:val="000000" w:themeColor="text1"/>
          <w:sz w:val="18"/>
          <w:szCs w:val="18"/>
          <w:shd w:val="clear" w:color="auto" w:fill="FFFFFF"/>
          <w:lang w:bidi="en-US"/>
        </w:rPr>
        <w:t>The design of primers (Table 1)to detect the gene encoding the L-arginase enzyme was carried out in a scientific laboratory at Al-Mustansiriyah University, Iraq.</w:t>
      </w:r>
      <w:r w:rsidR="006927BA">
        <w:rPr>
          <w:rFonts w:ascii="PT Serif" w:hAnsi="PT Serif"/>
          <w:iCs/>
          <w:color w:val="000000" w:themeColor="text1"/>
          <w:sz w:val="18"/>
          <w:szCs w:val="18"/>
          <w:shd w:val="clear" w:color="auto" w:fill="FFFFFF"/>
          <w:lang w:bidi="en-US"/>
        </w:rPr>
        <w:t xml:space="preserve"> </w:t>
      </w:r>
    </w:p>
    <w:p w14:paraId="27053C86" w14:textId="2C22285F" w:rsidR="00CD7EE2" w:rsidRPr="00B62000" w:rsidRDefault="00B62000" w:rsidP="006927BA">
      <w:pPr>
        <w:shd w:val="clear" w:color="auto" w:fill="FFFFFF"/>
        <w:spacing w:line="240" w:lineRule="auto"/>
        <w:ind w:firstLine="180"/>
        <w:jc w:val="both"/>
        <w:rPr>
          <w:rFonts w:ascii="PT Serif" w:hAnsi="PT Serif"/>
          <w:iCs/>
          <w:color w:val="44546A" w:themeColor="text2"/>
          <w:sz w:val="18"/>
          <w:szCs w:val="18"/>
          <w:shd w:val="clear" w:color="auto" w:fill="FFFFFF"/>
          <w:lang w:bidi="en-US"/>
        </w:rPr>
      </w:pPr>
      <w:r w:rsidRPr="00B62000">
        <w:rPr>
          <w:rFonts w:ascii="PT Serif" w:hAnsi="PT Serif"/>
          <w:iCs/>
          <w:color w:val="000000" w:themeColor="text1"/>
          <w:sz w:val="18"/>
          <w:szCs w:val="18"/>
          <w:shd w:val="clear" w:color="auto" w:fill="FFFFFF"/>
          <w:lang w:bidi="en-US"/>
        </w:rPr>
        <w:t xml:space="preserve">The amplification </w:t>
      </w:r>
      <w:r w:rsidR="00EF07A2" w:rsidRPr="00B62000">
        <w:rPr>
          <w:rFonts w:ascii="PT Serif" w:hAnsi="PT Serif"/>
          <w:iCs/>
          <w:color w:val="000000" w:themeColor="text1"/>
          <w:sz w:val="18"/>
          <w:szCs w:val="18"/>
          <w:shd w:val="clear" w:color="auto" w:fill="FFFFFF"/>
          <w:lang w:bidi="en-US"/>
        </w:rPr>
        <w:t>conditions</w:t>
      </w:r>
      <w:r w:rsidRPr="00B62000">
        <w:rPr>
          <w:rFonts w:ascii="PT Serif" w:hAnsi="PT Serif"/>
          <w:iCs/>
          <w:color w:val="000000" w:themeColor="text1"/>
          <w:sz w:val="18"/>
          <w:szCs w:val="18"/>
          <w:shd w:val="clear" w:color="auto" w:fill="FFFFFF"/>
          <w:lang w:bidi="en-US"/>
        </w:rPr>
        <w:t xml:space="preserve"> for the primers </w:t>
      </w:r>
      <w:r w:rsidR="00BE66C3" w:rsidRPr="00B62000">
        <w:rPr>
          <w:rFonts w:ascii="PT Serif" w:hAnsi="PT Serif"/>
          <w:iCs/>
          <w:color w:val="000000" w:themeColor="text1"/>
          <w:sz w:val="18"/>
          <w:szCs w:val="18"/>
          <w:shd w:val="clear" w:color="auto" w:fill="FFFFFF"/>
          <w:lang w:bidi="en-US"/>
        </w:rPr>
        <w:t>were</w:t>
      </w:r>
      <w:r w:rsidRPr="00B62000">
        <w:rPr>
          <w:rFonts w:ascii="PT Serif" w:hAnsi="PT Serif"/>
          <w:iCs/>
          <w:color w:val="000000" w:themeColor="text1"/>
          <w:sz w:val="18"/>
          <w:szCs w:val="18"/>
          <w:shd w:val="clear" w:color="auto" w:fill="FFFFFF"/>
          <w:lang w:bidi="en-US"/>
        </w:rPr>
        <w:t xml:space="preserve"> optimized. The PCR to amplify the L-arginase gene was performed in a thermal cycler with the following conditions: 95</w:t>
      </w:r>
      <w:r w:rsidRPr="001B2531">
        <w:rPr>
          <w:rFonts w:ascii="PT Serif" w:hAnsi="PT Serif"/>
          <w:iCs/>
          <w:color w:val="000000" w:themeColor="text1"/>
          <w:sz w:val="18"/>
          <w:szCs w:val="18"/>
          <w:shd w:val="clear" w:color="auto" w:fill="FFFFFF"/>
          <w:vertAlign w:val="superscript"/>
          <w:lang w:bidi="en-US"/>
        </w:rPr>
        <w:t>o</w:t>
      </w:r>
      <w:r w:rsidRPr="00B62000">
        <w:rPr>
          <w:rFonts w:ascii="PT Serif" w:hAnsi="PT Serif"/>
          <w:iCs/>
          <w:color w:val="000000" w:themeColor="text1"/>
          <w:sz w:val="18"/>
          <w:szCs w:val="18"/>
          <w:shd w:val="clear" w:color="auto" w:fill="FFFFFF"/>
          <w:lang w:bidi="en-US"/>
        </w:rPr>
        <w:t>C for 2 min (initial denaturation), followed by 35 cycles of 94</w:t>
      </w:r>
      <w:r w:rsidRPr="001B2531">
        <w:rPr>
          <w:rFonts w:ascii="PT Serif" w:hAnsi="PT Serif"/>
          <w:iCs/>
          <w:color w:val="000000" w:themeColor="text1"/>
          <w:sz w:val="18"/>
          <w:szCs w:val="18"/>
          <w:shd w:val="clear" w:color="auto" w:fill="FFFFFF"/>
          <w:vertAlign w:val="superscript"/>
          <w:lang w:bidi="en-US"/>
        </w:rPr>
        <w:t>o</w:t>
      </w:r>
      <w:r w:rsidRPr="00B62000">
        <w:rPr>
          <w:rFonts w:ascii="PT Serif" w:hAnsi="PT Serif"/>
          <w:iCs/>
          <w:color w:val="000000" w:themeColor="text1"/>
          <w:sz w:val="18"/>
          <w:szCs w:val="18"/>
          <w:shd w:val="clear" w:color="auto" w:fill="FFFFFF"/>
          <w:lang w:bidi="en-US"/>
        </w:rPr>
        <w:t>C for 20 sec (denaturation), 58</w:t>
      </w:r>
      <w:r w:rsidRPr="001B2531">
        <w:rPr>
          <w:rFonts w:ascii="PT Serif" w:hAnsi="PT Serif"/>
          <w:iCs/>
          <w:color w:val="000000" w:themeColor="text1"/>
          <w:sz w:val="18"/>
          <w:szCs w:val="18"/>
          <w:shd w:val="clear" w:color="auto" w:fill="FFFFFF"/>
          <w:vertAlign w:val="superscript"/>
          <w:lang w:bidi="en-US"/>
        </w:rPr>
        <w:t>o</w:t>
      </w:r>
      <w:r w:rsidRPr="00B62000">
        <w:rPr>
          <w:rFonts w:ascii="PT Serif" w:hAnsi="PT Serif"/>
          <w:iCs/>
          <w:color w:val="000000" w:themeColor="text1"/>
          <w:sz w:val="18"/>
          <w:szCs w:val="18"/>
          <w:shd w:val="clear" w:color="auto" w:fill="FFFFFF"/>
          <w:lang w:bidi="en-US"/>
        </w:rPr>
        <w:t>C for 20 sec (annealing), 72</w:t>
      </w:r>
      <w:r w:rsidRPr="001B2531">
        <w:rPr>
          <w:rFonts w:ascii="PT Serif" w:hAnsi="PT Serif"/>
          <w:iCs/>
          <w:color w:val="000000" w:themeColor="text1"/>
          <w:sz w:val="18"/>
          <w:szCs w:val="18"/>
          <w:shd w:val="clear" w:color="auto" w:fill="FFFFFF"/>
          <w:vertAlign w:val="superscript"/>
          <w:lang w:bidi="en-US"/>
        </w:rPr>
        <w:t>o</w:t>
      </w:r>
      <w:r w:rsidRPr="00B62000">
        <w:rPr>
          <w:rFonts w:ascii="PT Serif" w:hAnsi="PT Serif"/>
          <w:iCs/>
          <w:color w:val="000000" w:themeColor="text1"/>
          <w:sz w:val="18"/>
          <w:szCs w:val="18"/>
          <w:shd w:val="clear" w:color="auto" w:fill="FFFFFF"/>
          <w:lang w:bidi="en-US"/>
        </w:rPr>
        <w:t>C for 40 sec (extension), and one cycle of 72</w:t>
      </w:r>
      <w:r w:rsidRPr="001B2531">
        <w:rPr>
          <w:rFonts w:ascii="PT Serif" w:hAnsi="PT Serif"/>
          <w:iCs/>
          <w:color w:val="000000" w:themeColor="text1"/>
          <w:sz w:val="18"/>
          <w:szCs w:val="18"/>
          <w:shd w:val="clear" w:color="auto" w:fill="FFFFFF"/>
          <w:vertAlign w:val="superscript"/>
          <w:lang w:bidi="en-US"/>
        </w:rPr>
        <w:t>o</w:t>
      </w:r>
      <w:r w:rsidRPr="00B62000">
        <w:rPr>
          <w:rFonts w:ascii="PT Serif" w:hAnsi="PT Serif"/>
          <w:iCs/>
          <w:color w:val="000000" w:themeColor="text1"/>
          <w:sz w:val="18"/>
          <w:szCs w:val="18"/>
          <w:shd w:val="clear" w:color="auto" w:fill="FFFFFF"/>
          <w:lang w:bidi="en-US"/>
        </w:rPr>
        <w:t xml:space="preserve">C for 1 min (final extension). </w:t>
      </w:r>
    </w:p>
    <w:p w14:paraId="465F4E70" w14:textId="77777777" w:rsidR="00CD7EE2" w:rsidRPr="00CD7EE2" w:rsidRDefault="00CD7EE2" w:rsidP="00CD7EE2">
      <w:pPr>
        <w:shd w:val="clear" w:color="auto" w:fill="FFFFFF"/>
        <w:spacing w:after="0" w:line="240" w:lineRule="auto"/>
        <w:jc w:val="both"/>
        <w:rPr>
          <w:rFonts w:ascii="Square721 Cn BT" w:hAnsi="Square721 Cn BT"/>
          <w:color w:val="1A4236"/>
          <w:sz w:val="28"/>
          <w:szCs w:val="28"/>
        </w:rPr>
      </w:pPr>
      <w:r w:rsidRPr="00CD7EE2">
        <w:rPr>
          <w:rFonts w:ascii="Square721 Cn BT" w:hAnsi="Square721 Cn BT"/>
          <w:color w:val="1A4236"/>
          <w:sz w:val="28"/>
          <w:szCs w:val="28"/>
        </w:rPr>
        <w:lastRenderedPageBreak/>
        <w:t>Results</w:t>
      </w:r>
    </w:p>
    <w:p w14:paraId="5150E9EA" w14:textId="52F2BA96" w:rsidR="00CD7EE2" w:rsidRDefault="00CD7EE2" w:rsidP="006927BA">
      <w:pPr>
        <w:shd w:val="clear" w:color="auto" w:fill="FFFFFF"/>
        <w:spacing w:line="240" w:lineRule="auto"/>
        <w:jc w:val="both"/>
        <w:rPr>
          <w:rFonts w:ascii="PT Serif" w:hAnsi="PT Serif"/>
          <w:iCs/>
          <w:sz w:val="18"/>
          <w:szCs w:val="18"/>
          <w:shd w:val="clear" w:color="auto" w:fill="FFFFFF"/>
          <w:lang w:bidi="en-US"/>
        </w:rPr>
      </w:pPr>
      <w:r w:rsidRPr="00CD7EE2">
        <w:rPr>
          <w:rFonts w:ascii="PT Serif" w:hAnsi="PT Serif"/>
          <w:iCs/>
          <w:sz w:val="18"/>
          <w:szCs w:val="18"/>
          <w:shd w:val="clear" w:color="auto" w:fill="FFFFFF"/>
          <w:lang w:bidi="en-US"/>
        </w:rPr>
        <w:t>Fifty-two bacterial isolates were obtained from different agricultural soils and sewage water, with a distribution of 28 (53.8%) from soil samples and 24</w:t>
      </w:r>
      <w:r w:rsidR="001B2531">
        <w:rPr>
          <w:rFonts w:ascii="PT Serif" w:hAnsi="PT Serif"/>
          <w:iCs/>
          <w:sz w:val="18"/>
          <w:szCs w:val="18"/>
          <w:shd w:val="clear" w:color="auto" w:fill="FFFFFF"/>
          <w:lang w:bidi="en-US"/>
        </w:rPr>
        <w:t xml:space="preserve"> </w:t>
      </w:r>
      <w:r w:rsidRPr="00CD7EE2">
        <w:rPr>
          <w:rFonts w:ascii="PT Serif" w:hAnsi="PT Serif"/>
          <w:iCs/>
          <w:sz w:val="18"/>
          <w:szCs w:val="18"/>
          <w:shd w:val="clear" w:color="auto" w:fill="FFFFFF"/>
          <w:lang w:bidi="en-US"/>
        </w:rPr>
        <w:t>(46.2%) from sewage samples, as presented in Table2.</w:t>
      </w:r>
    </w:p>
    <w:tbl>
      <w:tblPr>
        <w:tblStyle w:val="TableGrid"/>
        <w:tblW w:w="4885" w:type="pct"/>
        <w:tblInd w:w="108" w:type="dxa"/>
        <w:tblLook w:val="04A0" w:firstRow="1" w:lastRow="0" w:firstColumn="1" w:lastColumn="0" w:noHBand="0" w:noVBand="1"/>
      </w:tblPr>
      <w:tblGrid>
        <w:gridCol w:w="1052"/>
        <w:gridCol w:w="648"/>
        <w:gridCol w:w="994"/>
        <w:gridCol w:w="1878"/>
      </w:tblGrid>
      <w:tr w:rsidR="00FC3D76" w:rsidRPr="00FC3D76" w14:paraId="51900B8B" w14:textId="77777777" w:rsidTr="00C37907">
        <w:trPr>
          <w:trHeight w:val="80"/>
        </w:trPr>
        <w:tc>
          <w:tcPr>
            <w:tcW w:w="1150" w:type="pct"/>
          </w:tcPr>
          <w:p w14:paraId="581ECFB1" w14:textId="77777777" w:rsidR="00FC3D76" w:rsidRPr="00C37907" w:rsidRDefault="00FC3D76" w:rsidP="00FC3D76">
            <w:pPr>
              <w:shd w:val="clear" w:color="auto" w:fill="FFFFFF"/>
              <w:jc w:val="both"/>
              <w:rPr>
                <w:rFonts w:ascii="PT Serif" w:eastAsia="SimSun" w:hAnsi="PT Serif"/>
                <w:b/>
                <w:bCs/>
                <w:iCs/>
                <w:sz w:val="12"/>
                <w:szCs w:val="12"/>
                <w:shd w:val="clear" w:color="auto" w:fill="FFFFFF"/>
                <w:lang w:bidi="en-US"/>
              </w:rPr>
            </w:pPr>
            <w:r w:rsidRPr="00C37907">
              <w:rPr>
                <w:rFonts w:ascii="PT Serif" w:eastAsia="SimSun" w:hAnsi="PT Serif"/>
                <w:b/>
                <w:bCs/>
                <w:iCs/>
                <w:sz w:val="12"/>
                <w:szCs w:val="12"/>
                <w:shd w:val="clear" w:color="auto" w:fill="FFFFFF"/>
                <w:lang w:bidi="en-US"/>
              </w:rPr>
              <w:t>Source</w:t>
            </w:r>
          </w:p>
        </w:tc>
        <w:tc>
          <w:tcPr>
            <w:tcW w:w="709" w:type="pct"/>
          </w:tcPr>
          <w:p w14:paraId="31129F0E" w14:textId="77777777" w:rsidR="00FC3D76" w:rsidRPr="00C37907" w:rsidRDefault="00FC3D76" w:rsidP="00FC3D76">
            <w:pPr>
              <w:shd w:val="clear" w:color="auto" w:fill="FFFFFF"/>
              <w:jc w:val="both"/>
              <w:rPr>
                <w:rFonts w:ascii="PT Serif" w:eastAsia="SimSun" w:hAnsi="PT Serif"/>
                <w:b/>
                <w:bCs/>
                <w:iCs/>
                <w:sz w:val="12"/>
                <w:szCs w:val="12"/>
                <w:shd w:val="clear" w:color="auto" w:fill="FFFFFF"/>
                <w:lang w:bidi="en-US"/>
              </w:rPr>
            </w:pPr>
            <w:r w:rsidRPr="00C37907">
              <w:rPr>
                <w:rFonts w:ascii="PT Serif" w:eastAsia="SimSun" w:hAnsi="PT Serif"/>
                <w:b/>
                <w:bCs/>
                <w:iCs/>
                <w:sz w:val="12"/>
                <w:szCs w:val="12"/>
                <w:shd w:val="clear" w:color="auto" w:fill="FFFFFF"/>
                <w:lang w:bidi="en-US"/>
              </w:rPr>
              <w:t>No.</w:t>
            </w:r>
          </w:p>
        </w:tc>
        <w:tc>
          <w:tcPr>
            <w:tcW w:w="1087" w:type="pct"/>
          </w:tcPr>
          <w:p w14:paraId="326CA930" w14:textId="77777777" w:rsidR="00FC3D76" w:rsidRPr="00C37907" w:rsidRDefault="00FC3D76" w:rsidP="00C37907">
            <w:pPr>
              <w:shd w:val="clear" w:color="auto" w:fill="FFFFFF"/>
              <w:ind w:right="-105"/>
              <w:jc w:val="both"/>
              <w:rPr>
                <w:rFonts w:ascii="PT Serif" w:eastAsia="SimSun" w:hAnsi="PT Serif"/>
                <w:b/>
                <w:bCs/>
                <w:iCs/>
                <w:sz w:val="12"/>
                <w:szCs w:val="12"/>
                <w:shd w:val="clear" w:color="auto" w:fill="FFFFFF"/>
                <w:lang w:bidi="en-US"/>
              </w:rPr>
            </w:pPr>
            <w:r w:rsidRPr="00C37907">
              <w:rPr>
                <w:rFonts w:ascii="PT Serif" w:eastAsia="SimSun" w:hAnsi="PT Serif"/>
                <w:b/>
                <w:bCs/>
                <w:iCs/>
                <w:sz w:val="12"/>
                <w:szCs w:val="12"/>
                <w:shd w:val="clear" w:color="auto" w:fill="FFFFFF"/>
                <w:lang w:bidi="en-US"/>
              </w:rPr>
              <w:t>Percentage (%)</w:t>
            </w:r>
          </w:p>
        </w:tc>
        <w:tc>
          <w:tcPr>
            <w:tcW w:w="2054" w:type="pct"/>
          </w:tcPr>
          <w:p w14:paraId="0DA36CC2" w14:textId="54E80C04" w:rsidR="00FC3D76" w:rsidRPr="00C37907" w:rsidRDefault="00FC3D76" w:rsidP="00FC3D76">
            <w:pPr>
              <w:shd w:val="clear" w:color="auto" w:fill="FFFFFF"/>
              <w:jc w:val="both"/>
              <w:rPr>
                <w:rFonts w:ascii="PT Serif" w:eastAsia="SimSun" w:hAnsi="PT Serif"/>
                <w:b/>
                <w:bCs/>
                <w:iCs/>
                <w:sz w:val="12"/>
                <w:szCs w:val="12"/>
                <w:shd w:val="clear" w:color="auto" w:fill="FFFFFF"/>
                <w:lang w:bidi="en-US"/>
              </w:rPr>
            </w:pPr>
            <w:r w:rsidRPr="00C37907">
              <w:rPr>
                <w:rFonts w:ascii="PT Serif" w:eastAsia="SimSun" w:hAnsi="PT Serif"/>
                <w:b/>
                <w:bCs/>
                <w:i/>
                <w:iCs/>
                <w:sz w:val="12"/>
                <w:szCs w:val="12"/>
                <w:shd w:val="clear" w:color="auto" w:fill="FFFFFF"/>
                <w:lang w:bidi="en-US"/>
              </w:rPr>
              <w:t>Pseudomonas aeruginosa</w:t>
            </w:r>
            <w:r w:rsidRPr="00C37907">
              <w:rPr>
                <w:rFonts w:ascii="PT Serif" w:eastAsia="SimSun" w:hAnsi="PT Serif"/>
                <w:b/>
                <w:bCs/>
                <w:iCs/>
                <w:sz w:val="12"/>
                <w:szCs w:val="12"/>
                <w:shd w:val="clear" w:color="auto" w:fill="FFFFFF"/>
                <w:lang w:bidi="en-US"/>
              </w:rPr>
              <w:t xml:space="preserve"> /</w:t>
            </w:r>
            <w:r w:rsidR="00C37907">
              <w:rPr>
                <w:rFonts w:ascii="PT Serif" w:eastAsia="SimSun" w:hAnsi="PT Serif"/>
                <w:b/>
                <w:bCs/>
                <w:iCs/>
                <w:sz w:val="12"/>
                <w:szCs w:val="12"/>
                <w:shd w:val="clear" w:color="auto" w:fill="FFFFFF"/>
                <w:lang w:bidi="en-US"/>
              </w:rPr>
              <w:t xml:space="preserve"> </w:t>
            </w:r>
            <w:r w:rsidRPr="00C37907">
              <w:rPr>
                <w:rFonts w:ascii="PT Serif" w:eastAsia="SimSun" w:hAnsi="PT Serif"/>
                <w:b/>
                <w:bCs/>
                <w:iCs/>
                <w:sz w:val="12"/>
                <w:szCs w:val="12"/>
                <w:shd w:val="clear" w:color="auto" w:fill="FFFFFF"/>
                <w:lang w:bidi="en-US"/>
              </w:rPr>
              <w:t>%</w:t>
            </w:r>
          </w:p>
        </w:tc>
      </w:tr>
      <w:tr w:rsidR="00FC3D76" w:rsidRPr="00FC3D76" w14:paraId="1C1667EC" w14:textId="77777777" w:rsidTr="00C37907">
        <w:trPr>
          <w:trHeight w:val="71"/>
        </w:trPr>
        <w:tc>
          <w:tcPr>
            <w:tcW w:w="1150" w:type="pct"/>
          </w:tcPr>
          <w:p w14:paraId="1E17AEC3" w14:textId="77777777" w:rsidR="00FC3D76" w:rsidRPr="00FC3D76" w:rsidRDefault="00FC3D76" w:rsidP="00FC3D76">
            <w:pPr>
              <w:shd w:val="clear" w:color="auto" w:fill="FFFFFF"/>
              <w:jc w:val="both"/>
              <w:rPr>
                <w:rFonts w:ascii="PT Serif" w:eastAsia="SimSun" w:hAnsi="PT Serif"/>
                <w:b/>
                <w:bCs/>
                <w:iCs/>
                <w:sz w:val="12"/>
                <w:szCs w:val="12"/>
                <w:shd w:val="clear" w:color="auto" w:fill="FFFFFF"/>
                <w:lang w:bidi="en-US"/>
              </w:rPr>
            </w:pPr>
            <w:r w:rsidRPr="00FC3D76">
              <w:rPr>
                <w:rFonts w:ascii="PT Serif" w:eastAsia="SimSun" w:hAnsi="PT Serif"/>
                <w:iCs/>
                <w:sz w:val="12"/>
                <w:szCs w:val="12"/>
                <w:shd w:val="clear" w:color="auto" w:fill="FFFFFF"/>
                <w:lang w:bidi="en-US"/>
              </w:rPr>
              <w:t>Soil</w:t>
            </w:r>
          </w:p>
        </w:tc>
        <w:tc>
          <w:tcPr>
            <w:tcW w:w="709" w:type="pct"/>
          </w:tcPr>
          <w:p w14:paraId="0D982B76" w14:textId="77777777" w:rsidR="00FC3D76" w:rsidRPr="00FC3D76" w:rsidRDefault="00FC3D76" w:rsidP="00FC3D76">
            <w:pPr>
              <w:shd w:val="clear" w:color="auto" w:fill="FFFFFF"/>
              <w:jc w:val="both"/>
              <w:rPr>
                <w:rFonts w:ascii="PT Serif" w:eastAsia="SimSun" w:hAnsi="PT Serif"/>
                <w:iCs/>
                <w:sz w:val="12"/>
                <w:szCs w:val="12"/>
                <w:shd w:val="clear" w:color="auto" w:fill="FFFFFF"/>
                <w:lang w:bidi="en-US"/>
              </w:rPr>
            </w:pPr>
            <w:r w:rsidRPr="00FC3D76">
              <w:rPr>
                <w:rFonts w:ascii="PT Serif" w:eastAsia="SimSun" w:hAnsi="PT Serif"/>
                <w:iCs/>
                <w:sz w:val="12"/>
                <w:szCs w:val="12"/>
                <w:shd w:val="clear" w:color="auto" w:fill="FFFFFF"/>
                <w:lang w:bidi="en-US"/>
              </w:rPr>
              <w:t>28</w:t>
            </w:r>
          </w:p>
        </w:tc>
        <w:tc>
          <w:tcPr>
            <w:tcW w:w="1087" w:type="pct"/>
          </w:tcPr>
          <w:p w14:paraId="21C7FF52" w14:textId="77777777" w:rsidR="00FC3D76" w:rsidRPr="00FC3D76" w:rsidRDefault="00FC3D76" w:rsidP="00FC3D76">
            <w:pPr>
              <w:shd w:val="clear" w:color="auto" w:fill="FFFFFF"/>
              <w:jc w:val="both"/>
              <w:rPr>
                <w:rFonts w:ascii="PT Serif" w:eastAsia="SimSun" w:hAnsi="PT Serif"/>
                <w:iCs/>
                <w:sz w:val="12"/>
                <w:szCs w:val="12"/>
                <w:shd w:val="clear" w:color="auto" w:fill="FFFFFF"/>
                <w:lang w:bidi="en-US"/>
              </w:rPr>
            </w:pPr>
            <w:r w:rsidRPr="00FC3D76">
              <w:rPr>
                <w:rFonts w:ascii="PT Serif" w:eastAsia="SimSun" w:hAnsi="PT Serif"/>
                <w:iCs/>
                <w:sz w:val="12"/>
                <w:szCs w:val="12"/>
                <w:shd w:val="clear" w:color="auto" w:fill="FFFFFF"/>
                <w:lang w:bidi="en-US"/>
              </w:rPr>
              <w:t>53.8</w:t>
            </w:r>
          </w:p>
        </w:tc>
        <w:tc>
          <w:tcPr>
            <w:tcW w:w="2054" w:type="pct"/>
          </w:tcPr>
          <w:p w14:paraId="109AC223" w14:textId="77777777" w:rsidR="00FC3D76" w:rsidRPr="00FC3D76" w:rsidRDefault="00FC3D76" w:rsidP="00FC3D76">
            <w:pPr>
              <w:shd w:val="clear" w:color="auto" w:fill="FFFFFF"/>
              <w:jc w:val="both"/>
              <w:rPr>
                <w:rFonts w:ascii="PT Serif" w:eastAsia="SimSun" w:hAnsi="PT Serif"/>
                <w:iCs/>
                <w:sz w:val="12"/>
                <w:szCs w:val="12"/>
                <w:shd w:val="clear" w:color="auto" w:fill="FFFFFF"/>
                <w:lang w:bidi="en-US"/>
              </w:rPr>
            </w:pPr>
            <w:r w:rsidRPr="00FC3D76">
              <w:rPr>
                <w:rFonts w:ascii="PT Serif" w:eastAsia="SimSun" w:hAnsi="PT Serif"/>
                <w:iCs/>
                <w:sz w:val="12"/>
                <w:szCs w:val="12"/>
                <w:shd w:val="clear" w:color="auto" w:fill="FFFFFF"/>
                <w:lang w:bidi="en-US"/>
              </w:rPr>
              <w:t>15 (28.8%)</w:t>
            </w:r>
          </w:p>
        </w:tc>
      </w:tr>
      <w:tr w:rsidR="00FC3D76" w:rsidRPr="00FC3D76" w14:paraId="311B34B4" w14:textId="77777777" w:rsidTr="00C37907">
        <w:trPr>
          <w:trHeight w:val="71"/>
        </w:trPr>
        <w:tc>
          <w:tcPr>
            <w:tcW w:w="1150" w:type="pct"/>
          </w:tcPr>
          <w:p w14:paraId="229D8CD9" w14:textId="77777777" w:rsidR="00FC3D76" w:rsidRPr="00FC3D76" w:rsidRDefault="00FC3D76" w:rsidP="00FC3D76">
            <w:pPr>
              <w:shd w:val="clear" w:color="auto" w:fill="FFFFFF"/>
              <w:jc w:val="both"/>
              <w:rPr>
                <w:rFonts w:ascii="PT Serif" w:eastAsia="SimSun" w:hAnsi="PT Serif"/>
                <w:b/>
                <w:bCs/>
                <w:iCs/>
                <w:sz w:val="12"/>
                <w:szCs w:val="12"/>
                <w:shd w:val="clear" w:color="auto" w:fill="FFFFFF"/>
                <w:lang w:bidi="en-US"/>
              </w:rPr>
            </w:pPr>
            <w:r w:rsidRPr="00FC3D76">
              <w:rPr>
                <w:rFonts w:ascii="PT Serif" w:eastAsia="SimSun" w:hAnsi="PT Serif"/>
                <w:iCs/>
                <w:sz w:val="12"/>
                <w:szCs w:val="12"/>
                <w:shd w:val="clear" w:color="auto" w:fill="FFFFFF"/>
                <w:lang w:bidi="en-US"/>
              </w:rPr>
              <w:t>Swage</w:t>
            </w:r>
          </w:p>
        </w:tc>
        <w:tc>
          <w:tcPr>
            <w:tcW w:w="709" w:type="pct"/>
          </w:tcPr>
          <w:p w14:paraId="11311895" w14:textId="77777777" w:rsidR="00FC3D76" w:rsidRPr="00FC3D76" w:rsidRDefault="00FC3D76" w:rsidP="00FC3D76">
            <w:pPr>
              <w:shd w:val="clear" w:color="auto" w:fill="FFFFFF"/>
              <w:jc w:val="both"/>
              <w:rPr>
                <w:rFonts w:ascii="PT Serif" w:eastAsia="SimSun" w:hAnsi="PT Serif"/>
                <w:iCs/>
                <w:sz w:val="12"/>
                <w:szCs w:val="12"/>
                <w:shd w:val="clear" w:color="auto" w:fill="FFFFFF"/>
                <w:lang w:bidi="en-US"/>
              </w:rPr>
            </w:pPr>
            <w:r w:rsidRPr="00FC3D76">
              <w:rPr>
                <w:rFonts w:ascii="PT Serif" w:eastAsia="SimSun" w:hAnsi="PT Serif"/>
                <w:iCs/>
                <w:sz w:val="12"/>
                <w:szCs w:val="12"/>
                <w:shd w:val="clear" w:color="auto" w:fill="FFFFFF"/>
                <w:lang w:bidi="en-US"/>
              </w:rPr>
              <w:t>24</w:t>
            </w:r>
          </w:p>
        </w:tc>
        <w:tc>
          <w:tcPr>
            <w:tcW w:w="1087" w:type="pct"/>
          </w:tcPr>
          <w:p w14:paraId="2388C500" w14:textId="77777777" w:rsidR="00FC3D76" w:rsidRPr="00FC3D76" w:rsidRDefault="00FC3D76" w:rsidP="00FC3D76">
            <w:pPr>
              <w:shd w:val="clear" w:color="auto" w:fill="FFFFFF"/>
              <w:jc w:val="both"/>
              <w:rPr>
                <w:rFonts w:ascii="PT Serif" w:eastAsia="SimSun" w:hAnsi="PT Serif"/>
                <w:iCs/>
                <w:sz w:val="12"/>
                <w:szCs w:val="12"/>
                <w:shd w:val="clear" w:color="auto" w:fill="FFFFFF"/>
                <w:lang w:bidi="en-US"/>
              </w:rPr>
            </w:pPr>
            <w:r w:rsidRPr="00FC3D76">
              <w:rPr>
                <w:rFonts w:ascii="PT Serif" w:eastAsia="SimSun" w:hAnsi="PT Serif"/>
                <w:iCs/>
                <w:sz w:val="12"/>
                <w:szCs w:val="12"/>
                <w:shd w:val="clear" w:color="auto" w:fill="FFFFFF"/>
                <w:lang w:bidi="en-US"/>
              </w:rPr>
              <w:t>48.2</w:t>
            </w:r>
          </w:p>
        </w:tc>
        <w:tc>
          <w:tcPr>
            <w:tcW w:w="2054" w:type="pct"/>
          </w:tcPr>
          <w:p w14:paraId="50FA65AB" w14:textId="77777777" w:rsidR="00FC3D76" w:rsidRPr="00FC3D76" w:rsidRDefault="00FC3D76" w:rsidP="00FC3D76">
            <w:pPr>
              <w:shd w:val="clear" w:color="auto" w:fill="FFFFFF"/>
              <w:jc w:val="both"/>
              <w:rPr>
                <w:rFonts w:ascii="PT Serif" w:eastAsia="SimSun" w:hAnsi="PT Serif"/>
                <w:iCs/>
                <w:sz w:val="12"/>
                <w:szCs w:val="12"/>
                <w:shd w:val="clear" w:color="auto" w:fill="FFFFFF"/>
                <w:lang w:bidi="en-US"/>
              </w:rPr>
            </w:pPr>
            <w:r w:rsidRPr="00FC3D76">
              <w:rPr>
                <w:rFonts w:ascii="PT Serif" w:eastAsia="SimSun" w:hAnsi="PT Serif"/>
                <w:iCs/>
                <w:sz w:val="12"/>
                <w:szCs w:val="12"/>
                <w:shd w:val="clear" w:color="auto" w:fill="FFFFFF"/>
                <w:rtl/>
                <w:lang w:bidi="ar-IQ"/>
              </w:rPr>
              <w:t>18</w:t>
            </w:r>
            <w:r w:rsidRPr="00FC3D76">
              <w:rPr>
                <w:rFonts w:ascii="PT Serif" w:eastAsia="SimSun" w:hAnsi="PT Serif"/>
                <w:iCs/>
                <w:sz w:val="12"/>
                <w:szCs w:val="12"/>
                <w:shd w:val="clear" w:color="auto" w:fill="FFFFFF"/>
                <w:lang w:bidi="en-US"/>
              </w:rPr>
              <w:t xml:space="preserve"> (34.6%)</w:t>
            </w:r>
          </w:p>
        </w:tc>
      </w:tr>
      <w:tr w:rsidR="00FC3D76" w:rsidRPr="00FC3D76" w14:paraId="2277C67A" w14:textId="77777777" w:rsidTr="00C37907">
        <w:trPr>
          <w:trHeight w:val="71"/>
        </w:trPr>
        <w:tc>
          <w:tcPr>
            <w:tcW w:w="1150" w:type="pct"/>
          </w:tcPr>
          <w:p w14:paraId="7BC1A039" w14:textId="77777777" w:rsidR="00FC3D76" w:rsidRPr="00FC3D76" w:rsidRDefault="00FC3D76" w:rsidP="00FC3D76">
            <w:pPr>
              <w:shd w:val="clear" w:color="auto" w:fill="FFFFFF"/>
              <w:jc w:val="both"/>
              <w:rPr>
                <w:rFonts w:ascii="PT Serif" w:eastAsia="SimSun" w:hAnsi="PT Serif"/>
                <w:b/>
                <w:bCs/>
                <w:iCs/>
                <w:sz w:val="12"/>
                <w:szCs w:val="12"/>
                <w:shd w:val="clear" w:color="auto" w:fill="FFFFFF"/>
                <w:lang w:bidi="en-US"/>
              </w:rPr>
            </w:pPr>
            <w:r w:rsidRPr="00FC3D76">
              <w:rPr>
                <w:rFonts w:ascii="PT Serif" w:eastAsia="SimSun" w:hAnsi="PT Serif"/>
                <w:iCs/>
                <w:sz w:val="12"/>
                <w:szCs w:val="12"/>
                <w:shd w:val="clear" w:color="auto" w:fill="FFFFFF"/>
                <w:lang w:bidi="en-US"/>
              </w:rPr>
              <w:t>Total</w:t>
            </w:r>
          </w:p>
        </w:tc>
        <w:tc>
          <w:tcPr>
            <w:tcW w:w="709" w:type="pct"/>
          </w:tcPr>
          <w:p w14:paraId="4E2CABCF" w14:textId="77777777" w:rsidR="00FC3D76" w:rsidRPr="00FC3D76" w:rsidRDefault="00FC3D76" w:rsidP="00FC3D76">
            <w:pPr>
              <w:shd w:val="clear" w:color="auto" w:fill="FFFFFF"/>
              <w:jc w:val="both"/>
              <w:rPr>
                <w:rFonts w:ascii="PT Serif" w:eastAsia="SimSun" w:hAnsi="PT Serif"/>
                <w:iCs/>
                <w:sz w:val="12"/>
                <w:szCs w:val="12"/>
                <w:shd w:val="clear" w:color="auto" w:fill="FFFFFF"/>
                <w:lang w:bidi="en-US"/>
              </w:rPr>
            </w:pPr>
            <w:r w:rsidRPr="00FC3D76">
              <w:rPr>
                <w:rFonts w:ascii="PT Serif" w:eastAsia="SimSun" w:hAnsi="PT Serif"/>
                <w:iCs/>
                <w:sz w:val="12"/>
                <w:szCs w:val="12"/>
                <w:shd w:val="clear" w:color="auto" w:fill="FFFFFF"/>
                <w:lang w:bidi="en-US"/>
              </w:rPr>
              <w:t>52</w:t>
            </w:r>
          </w:p>
        </w:tc>
        <w:tc>
          <w:tcPr>
            <w:tcW w:w="1087" w:type="pct"/>
          </w:tcPr>
          <w:p w14:paraId="22C7FCD7" w14:textId="77777777" w:rsidR="00FC3D76" w:rsidRPr="00FC3D76" w:rsidRDefault="00FC3D76" w:rsidP="00FC3D76">
            <w:pPr>
              <w:shd w:val="clear" w:color="auto" w:fill="FFFFFF"/>
              <w:jc w:val="both"/>
              <w:rPr>
                <w:rFonts w:ascii="PT Serif" w:eastAsia="SimSun" w:hAnsi="PT Serif"/>
                <w:iCs/>
                <w:sz w:val="12"/>
                <w:szCs w:val="12"/>
                <w:shd w:val="clear" w:color="auto" w:fill="FFFFFF"/>
                <w:lang w:bidi="en-US"/>
              </w:rPr>
            </w:pPr>
            <w:r w:rsidRPr="00FC3D76">
              <w:rPr>
                <w:rFonts w:ascii="PT Serif" w:eastAsia="SimSun" w:hAnsi="PT Serif"/>
                <w:iCs/>
                <w:sz w:val="12"/>
                <w:szCs w:val="12"/>
                <w:shd w:val="clear" w:color="auto" w:fill="FFFFFF"/>
                <w:lang w:bidi="en-US"/>
              </w:rPr>
              <w:t>100%</w:t>
            </w:r>
          </w:p>
        </w:tc>
        <w:tc>
          <w:tcPr>
            <w:tcW w:w="2054" w:type="pct"/>
          </w:tcPr>
          <w:p w14:paraId="6D3B995F" w14:textId="77777777" w:rsidR="00FC3D76" w:rsidRPr="00FC3D76" w:rsidRDefault="00FC3D76" w:rsidP="00FC3D76">
            <w:pPr>
              <w:shd w:val="clear" w:color="auto" w:fill="FFFFFF"/>
              <w:jc w:val="both"/>
              <w:rPr>
                <w:rFonts w:ascii="PT Serif" w:eastAsia="SimSun" w:hAnsi="PT Serif"/>
                <w:iCs/>
                <w:sz w:val="12"/>
                <w:szCs w:val="12"/>
                <w:shd w:val="clear" w:color="auto" w:fill="FFFFFF"/>
                <w:lang w:bidi="en-US"/>
              </w:rPr>
            </w:pPr>
            <w:r w:rsidRPr="00FC3D76">
              <w:rPr>
                <w:rFonts w:ascii="PT Serif" w:eastAsia="SimSun" w:hAnsi="PT Serif"/>
                <w:iCs/>
                <w:sz w:val="12"/>
                <w:szCs w:val="12"/>
                <w:shd w:val="clear" w:color="auto" w:fill="FFFFFF"/>
                <w:lang w:bidi="en-US"/>
              </w:rPr>
              <w:t>33 (63.46%)</w:t>
            </w:r>
          </w:p>
        </w:tc>
      </w:tr>
      <w:tr w:rsidR="00FC3D76" w:rsidRPr="00FC3D76" w14:paraId="606322D3" w14:textId="77777777" w:rsidTr="00C37907">
        <w:trPr>
          <w:trHeight w:val="71"/>
        </w:trPr>
        <w:tc>
          <w:tcPr>
            <w:tcW w:w="1150" w:type="pct"/>
          </w:tcPr>
          <w:p w14:paraId="6805FEA0" w14:textId="77777777" w:rsidR="00FC3D76" w:rsidRPr="00FC3D76" w:rsidRDefault="00FC3D76" w:rsidP="00FC3D76">
            <w:pPr>
              <w:shd w:val="clear" w:color="auto" w:fill="FFFFFF"/>
              <w:jc w:val="both"/>
              <w:rPr>
                <w:rFonts w:ascii="PT Serif" w:eastAsia="SimSun" w:hAnsi="PT Serif"/>
                <w:b/>
                <w:bCs/>
                <w:iCs/>
                <w:sz w:val="12"/>
                <w:szCs w:val="12"/>
                <w:shd w:val="clear" w:color="auto" w:fill="FFFFFF"/>
                <w:lang w:bidi="en-US"/>
              </w:rPr>
            </w:pPr>
            <w:r w:rsidRPr="00FC3D76">
              <w:rPr>
                <w:rFonts w:ascii="PT Serif" w:eastAsia="SimSun" w:hAnsi="PT Serif"/>
                <w:iCs/>
                <w:sz w:val="12"/>
                <w:szCs w:val="12"/>
                <w:shd w:val="clear" w:color="auto" w:fill="FFFFFF"/>
                <w:lang w:bidi="en-US"/>
              </w:rPr>
              <w:t>Chi-Square (</w:t>
            </w:r>
            <w:r w:rsidRPr="00FC3D76">
              <w:rPr>
                <w:rFonts w:ascii="Cambria" w:eastAsia="SimSun" w:hAnsi="Cambria" w:cs="Cambria"/>
                <w:iCs/>
                <w:sz w:val="12"/>
                <w:szCs w:val="12"/>
                <w:shd w:val="clear" w:color="auto" w:fill="FFFFFF"/>
                <w:lang w:bidi="en-US"/>
              </w:rPr>
              <w:t>χ</w:t>
            </w:r>
            <w:r w:rsidRPr="00FC3D76">
              <w:rPr>
                <w:rFonts w:ascii="PT Serif" w:eastAsia="SimSun" w:hAnsi="PT Serif"/>
                <w:iCs/>
                <w:sz w:val="12"/>
                <w:szCs w:val="12"/>
                <w:shd w:val="clear" w:color="auto" w:fill="FFFFFF"/>
                <w:vertAlign w:val="superscript"/>
                <w:lang w:bidi="en-US"/>
              </w:rPr>
              <w:t>2</w:t>
            </w:r>
            <w:r w:rsidRPr="00FC3D76">
              <w:rPr>
                <w:rFonts w:ascii="PT Serif" w:eastAsia="SimSun" w:hAnsi="PT Serif"/>
                <w:iCs/>
                <w:sz w:val="12"/>
                <w:szCs w:val="12"/>
                <w:shd w:val="clear" w:color="auto" w:fill="FFFFFF"/>
                <w:vertAlign w:val="subscript"/>
                <w:lang w:bidi="en-US"/>
              </w:rPr>
              <w:softHyphen/>
            </w:r>
            <w:r w:rsidRPr="00FC3D76">
              <w:rPr>
                <w:rFonts w:ascii="PT Serif" w:eastAsia="SimSun" w:hAnsi="PT Serif"/>
                <w:iCs/>
                <w:sz w:val="12"/>
                <w:szCs w:val="12"/>
                <w:shd w:val="clear" w:color="auto" w:fill="FFFFFF"/>
                <w:vertAlign w:val="subscript"/>
                <w:lang w:bidi="en-US"/>
              </w:rPr>
              <w:softHyphen/>
            </w:r>
            <w:r w:rsidRPr="00FC3D76">
              <w:rPr>
                <w:rFonts w:ascii="PT Serif" w:eastAsia="SimSun" w:hAnsi="PT Serif"/>
                <w:iCs/>
                <w:sz w:val="12"/>
                <w:szCs w:val="12"/>
                <w:shd w:val="clear" w:color="auto" w:fill="FFFFFF"/>
                <w:vertAlign w:val="subscript"/>
                <w:lang w:bidi="en-US"/>
              </w:rPr>
              <w:softHyphen/>
            </w:r>
            <w:r w:rsidRPr="00FC3D76">
              <w:rPr>
                <w:rFonts w:ascii="PT Serif" w:eastAsia="SimSun" w:hAnsi="PT Serif"/>
                <w:iCs/>
                <w:sz w:val="12"/>
                <w:szCs w:val="12"/>
                <w:shd w:val="clear" w:color="auto" w:fill="FFFFFF"/>
                <w:vertAlign w:val="subscript"/>
                <w:lang w:bidi="en-US"/>
              </w:rPr>
              <w:softHyphen/>
            </w:r>
            <w:r w:rsidRPr="00FC3D76">
              <w:rPr>
                <w:rFonts w:ascii="PT Serif" w:eastAsia="SimSun" w:hAnsi="PT Serif"/>
                <w:iCs/>
                <w:sz w:val="12"/>
                <w:szCs w:val="12"/>
                <w:shd w:val="clear" w:color="auto" w:fill="FFFFFF"/>
                <w:vertAlign w:val="subscript"/>
                <w:lang w:bidi="en-US"/>
              </w:rPr>
              <w:softHyphen/>
            </w:r>
            <w:r w:rsidRPr="00FC3D76">
              <w:rPr>
                <w:rFonts w:ascii="PT Serif" w:eastAsia="SimSun" w:hAnsi="PT Serif"/>
                <w:iCs/>
                <w:sz w:val="12"/>
                <w:szCs w:val="12"/>
                <w:shd w:val="clear" w:color="auto" w:fill="FFFFFF"/>
                <w:lang w:bidi="en-US"/>
              </w:rPr>
              <w:t>)</w:t>
            </w:r>
          </w:p>
        </w:tc>
        <w:tc>
          <w:tcPr>
            <w:tcW w:w="709" w:type="pct"/>
          </w:tcPr>
          <w:p w14:paraId="490624D4" w14:textId="77777777" w:rsidR="00FC3D76" w:rsidRPr="00FC3D76" w:rsidRDefault="00FC3D76" w:rsidP="00FC3D76">
            <w:pPr>
              <w:shd w:val="clear" w:color="auto" w:fill="FFFFFF"/>
              <w:jc w:val="both"/>
              <w:rPr>
                <w:rFonts w:ascii="PT Serif" w:eastAsia="SimSun" w:hAnsi="PT Serif"/>
                <w:iCs/>
                <w:sz w:val="12"/>
                <w:szCs w:val="12"/>
                <w:shd w:val="clear" w:color="auto" w:fill="FFFFFF"/>
                <w:lang w:bidi="en-US"/>
              </w:rPr>
            </w:pPr>
            <w:r w:rsidRPr="00FC3D76">
              <w:rPr>
                <w:rFonts w:ascii="PT Serif" w:eastAsia="SimSun" w:hAnsi="PT Serif"/>
                <w:iCs/>
                <w:sz w:val="12"/>
                <w:szCs w:val="12"/>
                <w:shd w:val="clear" w:color="auto" w:fill="FFFFFF"/>
                <w:lang w:bidi="en-US"/>
              </w:rPr>
              <w:t>---</w:t>
            </w:r>
          </w:p>
        </w:tc>
        <w:tc>
          <w:tcPr>
            <w:tcW w:w="1087" w:type="pct"/>
          </w:tcPr>
          <w:p w14:paraId="0BBFB7A7" w14:textId="77777777" w:rsidR="00FC3D76" w:rsidRPr="00FC3D76" w:rsidRDefault="00FC3D76" w:rsidP="00FC3D76">
            <w:pPr>
              <w:shd w:val="clear" w:color="auto" w:fill="FFFFFF"/>
              <w:jc w:val="both"/>
              <w:rPr>
                <w:rFonts w:ascii="PT Serif" w:eastAsia="SimSun" w:hAnsi="PT Serif"/>
                <w:iCs/>
                <w:sz w:val="12"/>
                <w:szCs w:val="12"/>
                <w:shd w:val="clear" w:color="auto" w:fill="FFFFFF"/>
                <w:lang w:bidi="en-US"/>
              </w:rPr>
            </w:pPr>
            <w:r w:rsidRPr="00FC3D76">
              <w:rPr>
                <w:rFonts w:ascii="PT Serif" w:eastAsia="SimSun" w:hAnsi="PT Serif"/>
                <w:iCs/>
                <w:sz w:val="12"/>
                <w:szCs w:val="12"/>
                <w:shd w:val="clear" w:color="auto" w:fill="FFFFFF"/>
                <w:lang w:bidi="en-US"/>
              </w:rPr>
              <w:t>0.307 NS</w:t>
            </w:r>
          </w:p>
        </w:tc>
        <w:tc>
          <w:tcPr>
            <w:tcW w:w="2054" w:type="pct"/>
          </w:tcPr>
          <w:p w14:paraId="54F544F4" w14:textId="77777777" w:rsidR="00FC3D76" w:rsidRPr="00FC3D76" w:rsidRDefault="00FC3D76" w:rsidP="00FC3D76">
            <w:pPr>
              <w:shd w:val="clear" w:color="auto" w:fill="FFFFFF"/>
              <w:jc w:val="both"/>
              <w:rPr>
                <w:rFonts w:ascii="PT Serif" w:eastAsia="SimSun" w:hAnsi="PT Serif"/>
                <w:iCs/>
                <w:sz w:val="12"/>
                <w:szCs w:val="12"/>
                <w:shd w:val="clear" w:color="auto" w:fill="FFFFFF"/>
                <w:lang w:bidi="en-US"/>
              </w:rPr>
            </w:pPr>
          </w:p>
        </w:tc>
      </w:tr>
      <w:tr w:rsidR="00FC3D76" w:rsidRPr="00FC3D76" w14:paraId="3D46A973" w14:textId="77777777" w:rsidTr="00C37907">
        <w:trPr>
          <w:trHeight w:val="71"/>
        </w:trPr>
        <w:tc>
          <w:tcPr>
            <w:tcW w:w="1150" w:type="pct"/>
          </w:tcPr>
          <w:p w14:paraId="563BDEDA" w14:textId="77777777" w:rsidR="00FC3D76" w:rsidRPr="00FC3D76" w:rsidRDefault="00FC3D76" w:rsidP="00FC3D76">
            <w:pPr>
              <w:shd w:val="clear" w:color="auto" w:fill="FFFFFF"/>
              <w:jc w:val="both"/>
              <w:rPr>
                <w:rFonts w:ascii="PT Serif" w:eastAsia="SimSun" w:hAnsi="PT Serif"/>
                <w:b/>
                <w:bCs/>
                <w:iCs/>
                <w:sz w:val="12"/>
                <w:szCs w:val="12"/>
                <w:shd w:val="clear" w:color="auto" w:fill="FFFFFF"/>
                <w:lang w:bidi="en-US"/>
              </w:rPr>
            </w:pPr>
            <w:r w:rsidRPr="00FC3D76">
              <w:rPr>
                <w:rFonts w:ascii="PT Serif" w:eastAsia="SimSun" w:hAnsi="PT Serif"/>
                <w:iCs/>
                <w:sz w:val="12"/>
                <w:szCs w:val="12"/>
                <w:shd w:val="clear" w:color="auto" w:fill="FFFFFF"/>
                <w:lang w:bidi="en-US"/>
              </w:rPr>
              <w:t>P-value</w:t>
            </w:r>
          </w:p>
        </w:tc>
        <w:tc>
          <w:tcPr>
            <w:tcW w:w="709" w:type="pct"/>
          </w:tcPr>
          <w:p w14:paraId="51E1481B" w14:textId="77777777" w:rsidR="00FC3D76" w:rsidRPr="00FC3D76" w:rsidRDefault="00FC3D76" w:rsidP="00FC3D76">
            <w:pPr>
              <w:shd w:val="clear" w:color="auto" w:fill="FFFFFF"/>
              <w:jc w:val="both"/>
              <w:rPr>
                <w:rFonts w:ascii="PT Serif" w:eastAsia="SimSun" w:hAnsi="PT Serif"/>
                <w:iCs/>
                <w:sz w:val="12"/>
                <w:szCs w:val="12"/>
                <w:shd w:val="clear" w:color="auto" w:fill="FFFFFF"/>
                <w:lang w:bidi="en-US"/>
              </w:rPr>
            </w:pPr>
            <w:r w:rsidRPr="00FC3D76">
              <w:rPr>
                <w:rFonts w:ascii="PT Serif" w:eastAsia="SimSun" w:hAnsi="PT Serif"/>
                <w:iCs/>
                <w:sz w:val="12"/>
                <w:szCs w:val="12"/>
                <w:shd w:val="clear" w:color="auto" w:fill="FFFFFF"/>
                <w:lang w:bidi="en-US"/>
              </w:rPr>
              <w:t>---</w:t>
            </w:r>
          </w:p>
        </w:tc>
        <w:tc>
          <w:tcPr>
            <w:tcW w:w="1087" w:type="pct"/>
          </w:tcPr>
          <w:p w14:paraId="4A9817C3" w14:textId="77777777" w:rsidR="00FC3D76" w:rsidRPr="00FC3D76" w:rsidRDefault="00FC3D76" w:rsidP="00FC3D76">
            <w:pPr>
              <w:shd w:val="clear" w:color="auto" w:fill="FFFFFF"/>
              <w:jc w:val="both"/>
              <w:rPr>
                <w:rFonts w:ascii="PT Serif" w:eastAsia="SimSun" w:hAnsi="PT Serif"/>
                <w:iCs/>
                <w:sz w:val="12"/>
                <w:szCs w:val="12"/>
                <w:shd w:val="clear" w:color="auto" w:fill="FFFFFF"/>
                <w:lang w:bidi="en-US"/>
              </w:rPr>
            </w:pPr>
            <w:r w:rsidRPr="00FC3D76">
              <w:rPr>
                <w:rFonts w:ascii="PT Serif" w:eastAsia="SimSun" w:hAnsi="PT Serif"/>
                <w:iCs/>
                <w:sz w:val="12"/>
                <w:szCs w:val="12"/>
                <w:shd w:val="clear" w:color="auto" w:fill="FFFFFF"/>
                <w:lang w:bidi="en-US"/>
              </w:rPr>
              <w:t>0.579</w:t>
            </w:r>
          </w:p>
        </w:tc>
        <w:tc>
          <w:tcPr>
            <w:tcW w:w="2054" w:type="pct"/>
          </w:tcPr>
          <w:p w14:paraId="47D47984" w14:textId="77777777" w:rsidR="00FC3D76" w:rsidRPr="00FC3D76" w:rsidRDefault="00FC3D76" w:rsidP="00FC3D76">
            <w:pPr>
              <w:shd w:val="clear" w:color="auto" w:fill="FFFFFF"/>
              <w:jc w:val="both"/>
              <w:rPr>
                <w:rFonts w:ascii="PT Serif" w:eastAsia="SimSun" w:hAnsi="PT Serif"/>
                <w:iCs/>
                <w:sz w:val="12"/>
                <w:szCs w:val="12"/>
                <w:shd w:val="clear" w:color="auto" w:fill="FFFFFF"/>
                <w:lang w:bidi="en-US"/>
              </w:rPr>
            </w:pPr>
          </w:p>
        </w:tc>
      </w:tr>
      <w:tr w:rsidR="00FC3D76" w:rsidRPr="00FC3D76" w14:paraId="4A86D009" w14:textId="77777777" w:rsidTr="00C37907">
        <w:trPr>
          <w:trHeight w:val="71"/>
        </w:trPr>
        <w:tc>
          <w:tcPr>
            <w:tcW w:w="5000" w:type="pct"/>
            <w:gridSpan w:val="4"/>
          </w:tcPr>
          <w:p w14:paraId="5ADF7B37" w14:textId="77777777" w:rsidR="00FC3D76" w:rsidRPr="00FC3D76" w:rsidRDefault="00FC3D76" w:rsidP="00FC3D76">
            <w:pPr>
              <w:shd w:val="clear" w:color="auto" w:fill="FFFFFF"/>
              <w:jc w:val="both"/>
              <w:rPr>
                <w:rFonts w:ascii="PT Serif" w:eastAsia="SimSun" w:hAnsi="PT Serif"/>
                <w:iCs/>
                <w:sz w:val="12"/>
                <w:szCs w:val="12"/>
                <w:shd w:val="clear" w:color="auto" w:fill="FFFFFF"/>
                <w:lang w:bidi="en-US"/>
              </w:rPr>
            </w:pPr>
            <w:r w:rsidRPr="00FC3D76">
              <w:rPr>
                <w:rFonts w:ascii="PT Serif" w:eastAsia="SimSun" w:hAnsi="PT Serif"/>
                <w:iCs/>
                <w:sz w:val="12"/>
                <w:szCs w:val="12"/>
                <w:shd w:val="clear" w:color="auto" w:fill="FFFFFF"/>
                <w:lang w:bidi="en-US"/>
              </w:rPr>
              <w:t>NS: Non-significant</w:t>
            </w:r>
          </w:p>
        </w:tc>
      </w:tr>
    </w:tbl>
    <w:p w14:paraId="3BAA3B09" w14:textId="01974DC5" w:rsidR="00FC3D76" w:rsidRPr="00FC3D76" w:rsidRDefault="00FC3D76" w:rsidP="00FC3D76">
      <w:pPr>
        <w:shd w:val="clear" w:color="auto" w:fill="FFFFFF"/>
        <w:spacing w:line="240" w:lineRule="auto"/>
        <w:jc w:val="both"/>
        <w:rPr>
          <w:rFonts w:ascii="Minion Pro" w:hAnsi="Minion Pro"/>
          <w:iCs/>
          <w:color w:val="44546A" w:themeColor="text2"/>
          <w:sz w:val="16"/>
          <w:szCs w:val="16"/>
          <w:shd w:val="clear" w:color="auto" w:fill="FFFFFF"/>
          <w:lang w:bidi="en-US"/>
        </w:rPr>
      </w:pPr>
      <w:r w:rsidRPr="00FC3D76">
        <w:rPr>
          <w:rFonts w:ascii="Minion Pro" w:hAnsi="Minion Pro"/>
          <w:b/>
          <w:bCs/>
          <w:iCs/>
          <w:color w:val="44546A" w:themeColor="text2"/>
          <w:sz w:val="16"/>
          <w:szCs w:val="16"/>
          <w:shd w:val="clear" w:color="auto" w:fill="FFFFFF"/>
          <w:lang w:bidi="en-US"/>
        </w:rPr>
        <w:t xml:space="preserve">Table 2: </w:t>
      </w:r>
      <w:r w:rsidRPr="00FC3D76">
        <w:rPr>
          <w:rFonts w:ascii="Minion Pro" w:hAnsi="Minion Pro"/>
          <w:iCs/>
          <w:color w:val="44546A" w:themeColor="text2"/>
          <w:sz w:val="16"/>
          <w:szCs w:val="16"/>
          <w:shd w:val="clear" w:color="auto" w:fill="FFFFFF"/>
          <w:lang w:bidi="en-US"/>
        </w:rPr>
        <w:t>Distribution of bacteria isolated from soil and sewage.</w:t>
      </w:r>
    </w:p>
    <w:p w14:paraId="5EF339D7" w14:textId="722361FB" w:rsidR="00FC3D76" w:rsidRDefault="00FC3D76" w:rsidP="00237B5C">
      <w:pPr>
        <w:shd w:val="clear" w:color="auto" w:fill="FFFFFF"/>
        <w:spacing w:line="240" w:lineRule="auto"/>
        <w:ind w:firstLine="142"/>
        <w:jc w:val="both"/>
        <w:rPr>
          <w:rFonts w:ascii="PT Serif" w:hAnsi="PT Serif"/>
          <w:iCs/>
          <w:sz w:val="18"/>
          <w:szCs w:val="18"/>
          <w:shd w:val="clear" w:color="auto" w:fill="FFFFFF"/>
          <w:lang w:bidi="en-US"/>
        </w:rPr>
      </w:pPr>
      <w:r w:rsidRPr="00FC3D76">
        <w:rPr>
          <w:rFonts w:ascii="PT Serif" w:hAnsi="PT Serif"/>
          <w:iCs/>
          <w:sz w:val="18"/>
          <w:szCs w:val="18"/>
          <w:shd w:val="clear" w:color="auto" w:fill="FFFFFF"/>
          <w:lang w:bidi="en-US"/>
        </w:rPr>
        <w:t xml:space="preserve">The regular curve of urea in the present study showed that urea production by arginase was very high with a value of 110 </w:t>
      </w:r>
      <w:proofErr w:type="gramStart"/>
      <w:r w:rsidRPr="00FC3D76">
        <w:rPr>
          <w:rFonts w:ascii="PT Serif" w:hAnsi="PT Serif"/>
          <w:iCs/>
          <w:sz w:val="18"/>
          <w:szCs w:val="18"/>
          <w:shd w:val="clear" w:color="auto" w:fill="FFFFFF"/>
          <w:lang w:bidi="en-US"/>
        </w:rPr>
        <w:t>µg</w:t>
      </w:r>
      <w:proofErr w:type="gramEnd"/>
      <w:r w:rsidRPr="00FC3D76">
        <w:rPr>
          <w:rFonts w:ascii="PT Serif" w:hAnsi="PT Serif"/>
          <w:iCs/>
          <w:sz w:val="18"/>
          <w:szCs w:val="18"/>
          <w:shd w:val="clear" w:color="auto" w:fill="FFFFFF"/>
          <w:lang w:bidi="en-US"/>
        </w:rPr>
        <w:t>/ml (Figure 1).</w:t>
      </w:r>
    </w:p>
    <w:p w14:paraId="58890533" w14:textId="4D4D4D82" w:rsidR="00FC3D76" w:rsidRDefault="00FC3D76" w:rsidP="00FC3D76">
      <w:pPr>
        <w:shd w:val="clear" w:color="auto" w:fill="FFFFFF"/>
        <w:spacing w:after="0" w:line="240" w:lineRule="auto"/>
        <w:jc w:val="center"/>
        <w:rPr>
          <w:rFonts w:ascii="PT Serif" w:hAnsi="PT Serif"/>
          <w:iCs/>
          <w:sz w:val="18"/>
          <w:szCs w:val="18"/>
          <w:shd w:val="clear" w:color="auto" w:fill="FFFFFF"/>
          <w:lang w:bidi="en-US"/>
        </w:rPr>
      </w:pPr>
      <w:r w:rsidRPr="00440945">
        <w:rPr>
          <w:rFonts w:ascii="Times New Roman" w:eastAsia="Calibri" w:hAnsi="Times New Roman" w:cs="Times New Roman"/>
          <w:noProof/>
          <w:color w:val="000000"/>
          <w:sz w:val="24"/>
          <w:szCs w:val="24"/>
        </w:rPr>
        <w:drawing>
          <wp:inline distT="0" distB="0" distL="0" distR="0" wp14:anchorId="7A6567A4" wp14:editId="29A36585">
            <wp:extent cx="2834640" cy="1399629"/>
            <wp:effectExtent l="0" t="0" r="3810" b="0"/>
            <wp:docPr id="13070876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34640" cy="1399629"/>
                    </a:xfrm>
                    <a:prstGeom prst="rect">
                      <a:avLst/>
                    </a:prstGeom>
                    <a:noFill/>
                  </pic:spPr>
                </pic:pic>
              </a:graphicData>
            </a:graphic>
          </wp:inline>
        </w:drawing>
      </w:r>
    </w:p>
    <w:p w14:paraId="5B8EA648" w14:textId="03850942" w:rsidR="00FC3D76" w:rsidRPr="00FC3D76" w:rsidRDefault="00FC3D76" w:rsidP="00FC3D76">
      <w:pPr>
        <w:shd w:val="clear" w:color="auto" w:fill="FFFFFF"/>
        <w:spacing w:line="240" w:lineRule="auto"/>
        <w:jc w:val="both"/>
        <w:rPr>
          <w:rFonts w:ascii="Minion Pro" w:hAnsi="Minion Pro"/>
          <w:iCs/>
          <w:color w:val="44546A" w:themeColor="text2"/>
          <w:sz w:val="16"/>
          <w:szCs w:val="16"/>
          <w:shd w:val="clear" w:color="auto" w:fill="FFFFFF"/>
          <w:lang w:bidi="en-US"/>
        </w:rPr>
      </w:pPr>
      <w:r w:rsidRPr="00FC3D76">
        <w:rPr>
          <w:rFonts w:ascii="Minion Pro" w:hAnsi="Minion Pro"/>
          <w:b/>
          <w:bCs/>
          <w:iCs/>
          <w:color w:val="44546A" w:themeColor="text2"/>
          <w:sz w:val="16"/>
          <w:szCs w:val="16"/>
          <w:shd w:val="clear" w:color="auto" w:fill="FFFFFF"/>
          <w:lang w:bidi="en-US"/>
        </w:rPr>
        <w:t>Figure 1:</w:t>
      </w:r>
      <w:r w:rsidRPr="00FC3D76">
        <w:rPr>
          <w:rFonts w:ascii="Minion Pro" w:hAnsi="Minion Pro"/>
          <w:iCs/>
          <w:color w:val="44546A" w:themeColor="text2"/>
          <w:sz w:val="16"/>
          <w:szCs w:val="16"/>
          <w:shd w:val="clear" w:color="auto" w:fill="FFFFFF"/>
          <w:lang w:bidi="en-US"/>
        </w:rPr>
        <w:t xml:space="preserve"> Urea concentration gradients (20, 40, 60, 80, 100, 120 mg/mL) were prepared by adding appropriate amounts of distilled water to specific urea solutions. Each concentration was tested in triplicate by mixing 0.5 mL of urea with 0.1 mL of indicator and 0.5 mL of perchloric acid. Maximum absorbance was observed.</w:t>
      </w:r>
    </w:p>
    <w:p w14:paraId="71A64593" w14:textId="74EEB19D" w:rsidR="00FC3D76" w:rsidRPr="00FC3D76" w:rsidRDefault="00FC3D76" w:rsidP="00237B5C">
      <w:pPr>
        <w:shd w:val="clear" w:color="auto" w:fill="FFFFFF"/>
        <w:spacing w:line="240" w:lineRule="auto"/>
        <w:ind w:firstLine="142"/>
        <w:jc w:val="both"/>
        <w:rPr>
          <w:rFonts w:ascii="PT Serif" w:hAnsi="PT Serif"/>
          <w:iCs/>
          <w:sz w:val="18"/>
          <w:szCs w:val="18"/>
          <w:shd w:val="clear" w:color="auto" w:fill="FFFFFF"/>
          <w:lang w:bidi="en-US"/>
        </w:rPr>
      </w:pPr>
      <w:r w:rsidRPr="00FC3D76">
        <w:rPr>
          <w:rFonts w:ascii="PT Serif" w:hAnsi="PT Serif"/>
          <w:iCs/>
          <w:sz w:val="18"/>
          <w:szCs w:val="18"/>
          <w:shd w:val="clear" w:color="auto" w:fill="FFFFFF"/>
          <w:lang w:bidi="en-US"/>
        </w:rPr>
        <w:t xml:space="preserve">Out of 33 (63.46%) isolates of </w:t>
      </w:r>
      <w:r w:rsidRPr="00FC3D76">
        <w:rPr>
          <w:rFonts w:ascii="PT Serif" w:hAnsi="PT Serif"/>
          <w:i/>
          <w:iCs/>
          <w:sz w:val="18"/>
          <w:szCs w:val="18"/>
          <w:shd w:val="clear" w:color="auto" w:fill="FFFFFF"/>
          <w:lang w:bidi="en-US"/>
        </w:rPr>
        <w:t>P. aeruginosa</w:t>
      </w:r>
      <w:r w:rsidRPr="00FC3D76">
        <w:rPr>
          <w:rFonts w:ascii="PT Serif" w:hAnsi="PT Serif"/>
          <w:iCs/>
          <w:sz w:val="18"/>
          <w:szCs w:val="18"/>
          <w:shd w:val="clear" w:color="auto" w:fill="FFFFFF"/>
          <w:lang w:bidi="en-US"/>
        </w:rPr>
        <w:t xml:space="preserve"> from soil and sewagesamples,only9</w:t>
      </w:r>
      <w:r w:rsidR="001B2531">
        <w:rPr>
          <w:rFonts w:ascii="PT Serif" w:hAnsi="PT Serif"/>
          <w:iCs/>
          <w:sz w:val="18"/>
          <w:szCs w:val="18"/>
          <w:shd w:val="clear" w:color="auto" w:fill="FFFFFF"/>
          <w:lang w:bidi="en-US"/>
        </w:rPr>
        <w:t xml:space="preserve"> </w:t>
      </w:r>
      <w:r w:rsidRPr="00FC3D76">
        <w:rPr>
          <w:rFonts w:ascii="PT Serif" w:hAnsi="PT Serif"/>
          <w:iCs/>
          <w:sz w:val="18"/>
          <w:szCs w:val="18"/>
          <w:shd w:val="clear" w:color="auto" w:fill="FFFFFF"/>
          <w:lang w:bidi="en-US"/>
        </w:rPr>
        <w:t>(53.57%) of the soil isolates produced the L–arginase</w:t>
      </w:r>
      <w:r w:rsidR="00BE66C3">
        <w:rPr>
          <w:rFonts w:ascii="PT Serif" w:hAnsi="PT Serif"/>
          <w:iCs/>
          <w:sz w:val="18"/>
          <w:szCs w:val="18"/>
          <w:shd w:val="clear" w:color="auto" w:fill="FFFFFF"/>
          <w:lang w:bidi="en-US"/>
        </w:rPr>
        <w:t xml:space="preserve"> </w:t>
      </w:r>
      <w:r w:rsidRPr="00FC3D76">
        <w:rPr>
          <w:rFonts w:ascii="PT Serif" w:hAnsi="PT Serif"/>
          <w:iCs/>
          <w:sz w:val="18"/>
          <w:szCs w:val="18"/>
          <w:shd w:val="clear" w:color="auto" w:fill="FFFFFF"/>
          <w:lang w:bidi="en-US"/>
        </w:rPr>
        <w:t>in M9 media, while 12 (66.66%)isolates from the sewage water produced the L–</w:t>
      </w:r>
      <w:r w:rsidR="00BE66C3" w:rsidRPr="00FC3D76">
        <w:rPr>
          <w:rFonts w:ascii="PT Serif" w:hAnsi="PT Serif"/>
          <w:iCs/>
          <w:sz w:val="18"/>
          <w:szCs w:val="18"/>
          <w:shd w:val="clear" w:color="auto" w:fill="FFFFFF"/>
          <w:lang w:bidi="en-US"/>
        </w:rPr>
        <w:t>arginase in</w:t>
      </w:r>
      <w:r w:rsidRPr="00FC3D76">
        <w:rPr>
          <w:rFonts w:ascii="PT Serif" w:hAnsi="PT Serif"/>
          <w:iCs/>
          <w:sz w:val="18"/>
          <w:szCs w:val="18"/>
          <w:shd w:val="clear" w:color="auto" w:fill="FFFFFF"/>
          <w:lang w:bidi="en-US"/>
        </w:rPr>
        <w:t xml:space="preserve"> M9 media (Table3 and Figure 2).</w:t>
      </w:r>
    </w:p>
    <w:tbl>
      <w:tblPr>
        <w:tblStyle w:val="TableGrid"/>
        <w:tblW w:w="4885" w:type="pct"/>
        <w:tblInd w:w="108" w:type="dxa"/>
        <w:tblLook w:val="04A0" w:firstRow="1" w:lastRow="0" w:firstColumn="1" w:lastColumn="0" w:noHBand="0" w:noVBand="1"/>
      </w:tblPr>
      <w:tblGrid>
        <w:gridCol w:w="910"/>
        <w:gridCol w:w="1483"/>
        <w:gridCol w:w="1435"/>
        <w:gridCol w:w="744"/>
      </w:tblGrid>
      <w:tr w:rsidR="00FC3D76" w:rsidRPr="00FC3D76" w14:paraId="115E974F" w14:textId="77777777" w:rsidTr="00C37907">
        <w:trPr>
          <w:trHeight w:val="89"/>
        </w:trPr>
        <w:tc>
          <w:tcPr>
            <w:tcW w:w="995" w:type="pct"/>
          </w:tcPr>
          <w:p w14:paraId="1A399BB7" w14:textId="77777777" w:rsidR="00FC3D76" w:rsidRPr="00C37907" w:rsidRDefault="00FC3D76" w:rsidP="00FC3D76">
            <w:pPr>
              <w:shd w:val="clear" w:color="auto" w:fill="FFFFFF"/>
              <w:jc w:val="both"/>
              <w:rPr>
                <w:rFonts w:ascii="PT Serif" w:eastAsia="SimSun" w:hAnsi="PT Serif"/>
                <w:b/>
                <w:bCs/>
                <w:iCs/>
                <w:sz w:val="12"/>
                <w:szCs w:val="12"/>
                <w:shd w:val="clear" w:color="auto" w:fill="FFFFFF"/>
                <w:lang w:bidi="en-US"/>
              </w:rPr>
            </w:pPr>
            <w:r w:rsidRPr="00C37907">
              <w:rPr>
                <w:rFonts w:ascii="PT Serif" w:eastAsia="SimSun" w:hAnsi="PT Serif"/>
                <w:b/>
                <w:bCs/>
                <w:iCs/>
                <w:sz w:val="12"/>
                <w:szCs w:val="12"/>
                <w:shd w:val="clear" w:color="auto" w:fill="FFFFFF"/>
                <w:lang w:bidi="en-US"/>
              </w:rPr>
              <w:t>Site</w:t>
            </w:r>
          </w:p>
        </w:tc>
        <w:tc>
          <w:tcPr>
            <w:tcW w:w="1622" w:type="pct"/>
          </w:tcPr>
          <w:p w14:paraId="2F177241" w14:textId="77777777" w:rsidR="00FC3D76" w:rsidRPr="00C37907" w:rsidRDefault="00FC3D76" w:rsidP="00FC3D76">
            <w:pPr>
              <w:shd w:val="clear" w:color="auto" w:fill="FFFFFF"/>
              <w:jc w:val="both"/>
              <w:rPr>
                <w:rFonts w:ascii="PT Serif" w:eastAsia="SimSun" w:hAnsi="PT Serif"/>
                <w:b/>
                <w:bCs/>
                <w:iCs/>
                <w:sz w:val="12"/>
                <w:szCs w:val="12"/>
                <w:shd w:val="clear" w:color="auto" w:fill="FFFFFF"/>
                <w:lang w:bidi="en-US"/>
              </w:rPr>
            </w:pPr>
            <w:r w:rsidRPr="00C37907">
              <w:rPr>
                <w:rFonts w:ascii="PT Serif" w:eastAsia="SimSun" w:hAnsi="PT Serif"/>
                <w:b/>
                <w:bCs/>
                <w:iCs/>
                <w:sz w:val="12"/>
                <w:szCs w:val="12"/>
                <w:shd w:val="clear" w:color="auto" w:fill="FFFFFF"/>
                <w:lang w:bidi="en-US"/>
              </w:rPr>
              <w:t>Production of L–arginase enzyme (%)</w:t>
            </w:r>
          </w:p>
        </w:tc>
        <w:tc>
          <w:tcPr>
            <w:tcW w:w="1569" w:type="pct"/>
          </w:tcPr>
          <w:p w14:paraId="3186F8FD" w14:textId="77777777" w:rsidR="00FC3D76" w:rsidRPr="00C37907" w:rsidRDefault="00FC3D76" w:rsidP="00FC3D76">
            <w:pPr>
              <w:shd w:val="clear" w:color="auto" w:fill="FFFFFF"/>
              <w:jc w:val="both"/>
              <w:rPr>
                <w:rFonts w:ascii="PT Serif" w:eastAsia="SimSun" w:hAnsi="PT Serif"/>
                <w:b/>
                <w:bCs/>
                <w:iCs/>
                <w:sz w:val="12"/>
                <w:szCs w:val="12"/>
                <w:shd w:val="clear" w:color="auto" w:fill="FFFFFF"/>
                <w:lang w:bidi="en-US"/>
              </w:rPr>
            </w:pPr>
            <w:r w:rsidRPr="00C37907">
              <w:rPr>
                <w:rFonts w:ascii="PT Serif" w:eastAsia="SimSun" w:hAnsi="PT Serif"/>
                <w:b/>
                <w:bCs/>
                <w:iCs/>
                <w:sz w:val="12"/>
                <w:szCs w:val="12"/>
                <w:shd w:val="clear" w:color="auto" w:fill="FFFFFF"/>
                <w:lang w:bidi="en-US"/>
              </w:rPr>
              <w:t>Non-production of L–arginase enzyme (%)</w:t>
            </w:r>
          </w:p>
        </w:tc>
        <w:tc>
          <w:tcPr>
            <w:tcW w:w="814" w:type="pct"/>
          </w:tcPr>
          <w:p w14:paraId="220ABF6E" w14:textId="77777777" w:rsidR="00FC3D76" w:rsidRPr="00C37907" w:rsidRDefault="00FC3D76" w:rsidP="00FC3D76">
            <w:pPr>
              <w:shd w:val="clear" w:color="auto" w:fill="FFFFFF"/>
              <w:jc w:val="both"/>
              <w:rPr>
                <w:rFonts w:ascii="PT Serif" w:eastAsia="SimSun" w:hAnsi="PT Serif"/>
                <w:b/>
                <w:bCs/>
                <w:iCs/>
                <w:sz w:val="12"/>
                <w:szCs w:val="12"/>
                <w:shd w:val="clear" w:color="auto" w:fill="FFFFFF"/>
                <w:lang w:bidi="en-US"/>
              </w:rPr>
            </w:pPr>
            <w:r w:rsidRPr="00C37907">
              <w:rPr>
                <w:rFonts w:ascii="PT Serif" w:eastAsia="SimSun" w:hAnsi="PT Serif"/>
                <w:b/>
                <w:bCs/>
                <w:iCs/>
                <w:sz w:val="12"/>
                <w:szCs w:val="12"/>
                <w:shd w:val="clear" w:color="auto" w:fill="FFFFFF"/>
                <w:lang w:bidi="en-US"/>
              </w:rPr>
              <w:t>P-value</w:t>
            </w:r>
          </w:p>
        </w:tc>
      </w:tr>
      <w:tr w:rsidR="00FC3D76" w:rsidRPr="00FC3D76" w14:paraId="1C179765" w14:textId="77777777" w:rsidTr="00C37907">
        <w:trPr>
          <w:trHeight w:val="71"/>
        </w:trPr>
        <w:tc>
          <w:tcPr>
            <w:tcW w:w="995" w:type="pct"/>
          </w:tcPr>
          <w:p w14:paraId="74DF7BF3" w14:textId="77777777" w:rsidR="00FC3D76" w:rsidRPr="00FC3D76" w:rsidRDefault="00FC3D76" w:rsidP="00FC3D76">
            <w:pPr>
              <w:shd w:val="clear" w:color="auto" w:fill="FFFFFF"/>
              <w:jc w:val="both"/>
              <w:rPr>
                <w:rFonts w:ascii="PT Serif" w:eastAsia="SimSun" w:hAnsi="PT Serif"/>
                <w:b/>
                <w:bCs/>
                <w:iCs/>
                <w:sz w:val="12"/>
                <w:szCs w:val="12"/>
                <w:shd w:val="clear" w:color="auto" w:fill="FFFFFF"/>
                <w:lang w:bidi="en-US"/>
              </w:rPr>
            </w:pPr>
            <w:r w:rsidRPr="00FC3D76">
              <w:rPr>
                <w:rFonts w:ascii="PT Serif" w:eastAsia="SimSun" w:hAnsi="PT Serif"/>
                <w:iCs/>
                <w:sz w:val="12"/>
                <w:szCs w:val="12"/>
                <w:shd w:val="clear" w:color="auto" w:fill="FFFFFF"/>
                <w:lang w:bidi="en-US"/>
              </w:rPr>
              <w:t>Soil,n=15</w:t>
            </w:r>
          </w:p>
        </w:tc>
        <w:tc>
          <w:tcPr>
            <w:tcW w:w="1622" w:type="pct"/>
          </w:tcPr>
          <w:p w14:paraId="3CA319B4" w14:textId="77777777" w:rsidR="00FC3D76" w:rsidRPr="00FC3D76" w:rsidRDefault="00FC3D76" w:rsidP="00FC3D76">
            <w:pPr>
              <w:shd w:val="clear" w:color="auto" w:fill="FFFFFF"/>
              <w:jc w:val="both"/>
              <w:rPr>
                <w:rFonts w:ascii="PT Serif" w:eastAsia="SimSun" w:hAnsi="PT Serif"/>
                <w:iCs/>
                <w:sz w:val="12"/>
                <w:szCs w:val="12"/>
                <w:shd w:val="clear" w:color="auto" w:fill="FFFFFF"/>
                <w:lang w:bidi="en-US"/>
              </w:rPr>
            </w:pPr>
            <w:r w:rsidRPr="00FC3D76">
              <w:rPr>
                <w:rFonts w:ascii="PT Serif" w:eastAsia="SimSun" w:hAnsi="PT Serif"/>
                <w:iCs/>
                <w:sz w:val="12"/>
                <w:szCs w:val="12"/>
                <w:shd w:val="clear" w:color="auto" w:fill="FFFFFF"/>
                <w:lang w:bidi="en-US"/>
              </w:rPr>
              <w:t>9 (53.57%)</w:t>
            </w:r>
          </w:p>
        </w:tc>
        <w:tc>
          <w:tcPr>
            <w:tcW w:w="1569" w:type="pct"/>
          </w:tcPr>
          <w:p w14:paraId="581DF51E" w14:textId="77777777" w:rsidR="00FC3D76" w:rsidRPr="00FC3D76" w:rsidRDefault="00FC3D76" w:rsidP="00FC3D76">
            <w:pPr>
              <w:shd w:val="clear" w:color="auto" w:fill="FFFFFF"/>
              <w:jc w:val="both"/>
              <w:rPr>
                <w:rFonts w:ascii="PT Serif" w:eastAsia="SimSun" w:hAnsi="PT Serif"/>
                <w:iCs/>
                <w:sz w:val="12"/>
                <w:szCs w:val="12"/>
                <w:shd w:val="clear" w:color="auto" w:fill="FFFFFF"/>
                <w:lang w:bidi="en-US"/>
              </w:rPr>
            </w:pPr>
            <w:r w:rsidRPr="00FC3D76">
              <w:rPr>
                <w:rFonts w:ascii="PT Serif" w:eastAsia="SimSun" w:hAnsi="PT Serif"/>
                <w:iCs/>
                <w:sz w:val="12"/>
                <w:szCs w:val="12"/>
                <w:shd w:val="clear" w:color="auto" w:fill="FFFFFF"/>
                <w:lang w:bidi="en-US"/>
              </w:rPr>
              <w:t>6 (46.43%)</w:t>
            </w:r>
          </w:p>
        </w:tc>
        <w:tc>
          <w:tcPr>
            <w:tcW w:w="814" w:type="pct"/>
          </w:tcPr>
          <w:p w14:paraId="10515ADD" w14:textId="77777777" w:rsidR="00FC3D76" w:rsidRPr="00FC3D76" w:rsidRDefault="00FC3D76" w:rsidP="00FC3D76">
            <w:pPr>
              <w:shd w:val="clear" w:color="auto" w:fill="FFFFFF"/>
              <w:jc w:val="both"/>
              <w:rPr>
                <w:rFonts w:ascii="PT Serif" w:eastAsia="SimSun" w:hAnsi="PT Serif"/>
                <w:iCs/>
                <w:sz w:val="12"/>
                <w:szCs w:val="12"/>
                <w:shd w:val="clear" w:color="auto" w:fill="FFFFFF"/>
                <w:lang w:bidi="en-US"/>
              </w:rPr>
            </w:pPr>
            <w:r w:rsidRPr="00FC3D76">
              <w:rPr>
                <w:rFonts w:ascii="PT Serif" w:eastAsia="SimSun" w:hAnsi="PT Serif"/>
                <w:iCs/>
                <w:sz w:val="12"/>
                <w:szCs w:val="12"/>
                <w:shd w:val="clear" w:color="auto" w:fill="FFFFFF"/>
                <w:lang w:bidi="en-US"/>
              </w:rPr>
              <w:t>0.438 NS</w:t>
            </w:r>
          </w:p>
        </w:tc>
      </w:tr>
      <w:tr w:rsidR="00FC3D76" w:rsidRPr="00FC3D76" w14:paraId="4E169E05" w14:textId="77777777" w:rsidTr="00C37907">
        <w:trPr>
          <w:trHeight w:val="71"/>
        </w:trPr>
        <w:tc>
          <w:tcPr>
            <w:tcW w:w="995" w:type="pct"/>
          </w:tcPr>
          <w:p w14:paraId="5017BFA1" w14:textId="77777777" w:rsidR="00FC3D76" w:rsidRPr="00FC3D76" w:rsidRDefault="00FC3D76" w:rsidP="00FC3D76">
            <w:pPr>
              <w:shd w:val="clear" w:color="auto" w:fill="FFFFFF"/>
              <w:jc w:val="both"/>
              <w:rPr>
                <w:rFonts w:ascii="PT Serif" w:eastAsia="SimSun" w:hAnsi="PT Serif"/>
                <w:b/>
                <w:bCs/>
                <w:iCs/>
                <w:sz w:val="12"/>
                <w:szCs w:val="12"/>
                <w:shd w:val="clear" w:color="auto" w:fill="FFFFFF"/>
                <w:lang w:bidi="en-US"/>
              </w:rPr>
            </w:pPr>
            <w:r w:rsidRPr="00FC3D76">
              <w:rPr>
                <w:rFonts w:ascii="PT Serif" w:eastAsia="SimSun" w:hAnsi="PT Serif"/>
                <w:iCs/>
                <w:sz w:val="12"/>
                <w:szCs w:val="12"/>
                <w:shd w:val="clear" w:color="auto" w:fill="FFFFFF"/>
                <w:lang w:bidi="en-US"/>
              </w:rPr>
              <w:t>Sewage,n=18</w:t>
            </w:r>
          </w:p>
        </w:tc>
        <w:tc>
          <w:tcPr>
            <w:tcW w:w="1622" w:type="pct"/>
          </w:tcPr>
          <w:p w14:paraId="3A1F5755" w14:textId="77777777" w:rsidR="00FC3D76" w:rsidRPr="00FC3D76" w:rsidRDefault="00FC3D76" w:rsidP="00FC3D76">
            <w:pPr>
              <w:shd w:val="clear" w:color="auto" w:fill="FFFFFF"/>
              <w:jc w:val="both"/>
              <w:rPr>
                <w:rFonts w:ascii="PT Serif" w:eastAsia="SimSun" w:hAnsi="PT Serif"/>
                <w:iCs/>
                <w:sz w:val="12"/>
                <w:szCs w:val="12"/>
                <w:shd w:val="clear" w:color="auto" w:fill="FFFFFF"/>
                <w:lang w:bidi="en-US"/>
              </w:rPr>
            </w:pPr>
            <w:r w:rsidRPr="00FC3D76">
              <w:rPr>
                <w:rFonts w:ascii="PT Serif" w:eastAsia="SimSun" w:hAnsi="PT Serif"/>
                <w:iCs/>
                <w:sz w:val="12"/>
                <w:szCs w:val="12"/>
                <w:shd w:val="clear" w:color="auto" w:fill="FFFFFF"/>
                <w:lang w:bidi="en-US"/>
              </w:rPr>
              <w:t>12 (66.66%)</w:t>
            </w:r>
          </w:p>
        </w:tc>
        <w:tc>
          <w:tcPr>
            <w:tcW w:w="1569" w:type="pct"/>
          </w:tcPr>
          <w:p w14:paraId="5F663B88" w14:textId="77777777" w:rsidR="00FC3D76" w:rsidRPr="00FC3D76" w:rsidRDefault="00FC3D76" w:rsidP="00FC3D76">
            <w:pPr>
              <w:shd w:val="clear" w:color="auto" w:fill="FFFFFF"/>
              <w:jc w:val="both"/>
              <w:rPr>
                <w:rFonts w:ascii="PT Serif" w:eastAsia="SimSun" w:hAnsi="PT Serif"/>
                <w:iCs/>
                <w:sz w:val="12"/>
                <w:szCs w:val="12"/>
                <w:shd w:val="clear" w:color="auto" w:fill="FFFFFF"/>
                <w:lang w:bidi="en-US"/>
              </w:rPr>
            </w:pPr>
            <w:r w:rsidRPr="00FC3D76">
              <w:rPr>
                <w:rFonts w:ascii="PT Serif" w:eastAsia="SimSun" w:hAnsi="PT Serif"/>
                <w:iCs/>
                <w:sz w:val="12"/>
                <w:szCs w:val="12"/>
                <w:shd w:val="clear" w:color="auto" w:fill="FFFFFF"/>
                <w:lang w:bidi="en-US"/>
              </w:rPr>
              <w:t>6 (33.33%)</w:t>
            </w:r>
          </w:p>
        </w:tc>
        <w:tc>
          <w:tcPr>
            <w:tcW w:w="814" w:type="pct"/>
          </w:tcPr>
          <w:p w14:paraId="7006C092" w14:textId="77777777" w:rsidR="00FC3D76" w:rsidRPr="00FC3D76" w:rsidRDefault="00FC3D76" w:rsidP="00FC3D76">
            <w:pPr>
              <w:shd w:val="clear" w:color="auto" w:fill="FFFFFF"/>
              <w:jc w:val="both"/>
              <w:rPr>
                <w:rFonts w:ascii="PT Serif" w:eastAsia="SimSun" w:hAnsi="PT Serif"/>
                <w:iCs/>
                <w:sz w:val="12"/>
                <w:szCs w:val="12"/>
                <w:shd w:val="clear" w:color="auto" w:fill="FFFFFF"/>
                <w:lang w:bidi="en-US"/>
              </w:rPr>
            </w:pPr>
            <w:r w:rsidRPr="00FC3D76">
              <w:rPr>
                <w:rFonts w:ascii="PT Serif" w:eastAsia="SimSun" w:hAnsi="PT Serif"/>
                <w:iCs/>
                <w:sz w:val="12"/>
                <w:szCs w:val="12"/>
                <w:shd w:val="clear" w:color="auto" w:fill="FFFFFF"/>
                <w:lang w:bidi="en-US"/>
              </w:rPr>
              <w:t>0.133 NS</w:t>
            </w:r>
          </w:p>
        </w:tc>
      </w:tr>
      <w:tr w:rsidR="00FC3D76" w:rsidRPr="00FC3D76" w14:paraId="58122341" w14:textId="77777777" w:rsidTr="00C37907">
        <w:trPr>
          <w:trHeight w:val="71"/>
        </w:trPr>
        <w:tc>
          <w:tcPr>
            <w:tcW w:w="5000" w:type="pct"/>
            <w:gridSpan w:val="4"/>
          </w:tcPr>
          <w:p w14:paraId="54B8FEC1" w14:textId="77777777" w:rsidR="00FC3D76" w:rsidRPr="00FC3D76" w:rsidRDefault="00FC3D76" w:rsidP="00FC3D76">
            <w:pPr>
              <w:shd w:val="clear" w:color="auto" w:fill="FFFFFF"/>
              <w:jc w:val="both"/>
              <w:rPr>
                <w:rFonts w:ascii="PT Serif" w:eastAsia="SimSun" w:hAnsi="PT Serif"/>
                <w:iCs/>
                <w:sz w:val="12"/>
                <w:szCs w:val="12"/>
                <w:shd w:val="clear" w:color="auto" w:fill="FFFFFF"/>
                <w:lang w:bidi="en-US"/>
              </w:rPr>
            </w:pPr>
            <w:r w:rsidRPr="00FC3D76">
              <w:rPr>
                <w:rFonts w:ascii="PT Serif" w:eastAsia="SimSun" w:hAnsi="PT Serif"/>
                <w:iCs/>
                <w:sz w:val="12"/>
                <w:szCs w:val="12"/>
                <w:shd w:val="clear" w:color="auto" w:fill="FFFFFF"/>
                <w:lang w:bidi="en-US"/>
              </w:rPr>
              <w:t>NS: Non-significant</w:t>
            </w:r>
          </w:p>
        </w:tc>
      </w:tr>
    </w:tbl>
    <w:p w14:paraId="335C4FC5" w14:textId="0A2F05A8" w:rsidR="00FC3D76" w:rsidRDefault="00FC3D76" w:rsidP="00B62000">
      <w:pPr>
        <w:shd w:val="clear" w:color="auto" w:fill="FFFFFF"/>
        <w:spacing w:line="240" w:lineRule="auto"/>
        <w:jc w:val="both"/>
        <w:rPr>
          <w:rFonts w:ascii="Minion Pro" w:hAnsi="Minion Pro"/>
          <w:iCs/>
          <w:color w:val="44546A" w:themeColor="text2"/>
          <w:sz w:val="16"/>
          <w:szCs w:val="16"/>
          <w:shd w:val="clear" w:color="auto" w:fill="FFFFFF"/>
          <w:lang w:bidi="en-US"/>
        </w:rPr>
      </w:pPr>
      <w:r w:rsidRPr="00FC3D76">
        <w:rPr>
          <w:rFonts w:ascii="Minion Pro" w:hAnsi="Minion Pro"/>
          <w:b/>
          <w:bCs/>
          <w:iCs/>
          <w:color w:val="44546A" w:themeColor="text2"/>
          <w:sz w:val="16"/>
          <w:szCs w:val="16"/>
          <w:shd w:val="clear" w:color="auto" w:fill="FFFFFF"/>
          <w:lang w:bidi="en-US"/>
        </w:rPr>
        <w:t>Table 3:</w:t>
      </w:r>
      <w:r w:rsidRPr="00FC3D76">
        <w:rPr>
          <w:rFonts w:ascii="Minion Pro" w:hAnsi="Minion Pro"/>
          <w:iCs/>
          <w:color w:val="44546A" w:themeColor="text2"/>
          <w:sz w:val="16"/>
          <w:szCs w:val="16"/>
          <w:shd w:val="clear" w:color="auto" w:fill="FFFFFF"/>
          <w:lang w:bidi="en-US"/>
        </w:rPr>
        <w:t xml:space="preserve"> Distribution of </w:t>
      </w:r>
      <w:r w:rsidR="00EF07A2" w:rsidRPr="00EF07A2">
        <w:rPr>
          <w:rFonts w:ascii="Minion Pro" w:hAnsi="Minion Pro"/>
          <w:i/>
          <w:iCs/>
          <w:color w:val="44546A" w:themeColor="text2"/>
          <w:sz w:val="16"/>
          <w:szCs w:val="16"/>
          <w:shd w:val="clear" w:color="auto" w:fill="FFFFFF"/>
          <w:lang w:bidi="en-US"/>
        </w:rPr>
        <w:t>Pseudomonas aeruginosa</w:t>
      </w:r>
      <w:r w:rsidRPr="00FC3D76">
        <w:rPr>
          <w:rFonts w:ascii="Minion Pro" w:hAnsi="Minion Pro"/>
          <w:iCs/>
          <w:color w:val="44546A" w:themeColor="text2"/>
          <w:sz w:val="16"/>
          <w:szCs w:val="16"/>
          <w:shd w:val="clear" w:color="auto" w:fill="FFFFFF"/>
          <w:lang w:bidi="en-US"/>
        </w:rPr>
        <w:t xml:space="preserve"> obtained from soil and swage samples concerning production of enzymes on M9 agar </w:t>
      </w:r>
      <w:r w:rsidR="00BE66C3" w:rsidRPr="00FC3D76">
        <w:rPr>
          <w:rFonts w:ascii="Minion Pro" w:hAnsi="Minion Pro"/>
          <w:iCs/>
          <w:color w:val="44546A" w:themeColor="text2"/>
          <w:sz w:val="16"/>
          <w:szCs w:val="16"/>
          <w:shd w:val="clear" w:color="auto" w:fill="FFFFFF"/>
          <w:lang w:bidi="en-US"/>
        </w:rPr>
        <w:t>medium.</w:t>
      </w:r>
    </w:p>
    <w:p w14:paraId="7E125F79" w14:textId="77777777" w:rsidR="00237B5C" w:rsidRPr="00FC3D76" w:rsidRDefault="00237B5C" w:rsidP="00237B5C">
      <w:pPr>
        <w:shd w:val="clear" w:color="auto" w:fill="FFFFFF"/>
        <w:spacing w:line="240" w:lineRule="auto"/>
        <w:ind w:firstLine="142"/>
        <w:jc w:val="both"/>
        <w:rPr>
          <w:rFonts w:ascii="PT Serif" w:hAnsi="PT Serif"/>
          <w:iCs/>
          <w:sz w:val="18"/>
          <w:szCs w:val="18"/>
          <w:shd w:val="clear" w:color="auto" w:fill="FFFFFF"/>
          <w:lang w:bidi="en-US"/>
        </w:rPr>
      </w:pPr>
      <w:r w:rsidRPr="00FC3D76">
        <w:rPr>
          <w:rFonts w:ascii="PT Serif" w:hAnsi="PT Serif"/>
          <w:iCs/>
          <w:sz w:val="18"/>
          <w:szCs w:val="18"/>
          <w:shd w:val="clear" w:color="auto" w:fill="FFFFFF"/>
          <w:lang w:bidi="en-US"/>
        </w:rPr>
        <w:t xml:space="preserve">The results obtained for the molecular identification of </w:t>
      </w:r>
      <w:r w:rsidRPr="00FC3D76">
        <w:rPr>
          <w:rFonts w:ascii="PT Serif" w:hAnsi="PT Serif"/>
          <w:i/>
          <w:iCs/>
          <w:sz w:val="18"/>
          <w:szCs w:val="18"/>
          <w:shd w:val="clear" w:color="auto" w:fill="FFFFFF"/>
          <w:lang w:bidi="en-US"/>
        </w:rPr>
        <w:t>P. aeruginosa,</w:t>
      </w:r>
      <w:r w:rsidRPr="00FC3D76">
        <w:rPr>
          <w:rFonts w:ascii="PT Serif" w:hAnsi="PT Serif"/>
          <w:iCs/>
          <w:sz w:val="18"/>
          <w:szCs w:val="18"/>
          <w:shd w:val="clear" w:color="auto" w:fill="FFFFFF"/>
          <w:lang w:bidi="en-US"/>
        </w:rPr>
        <w:t xml:space="preserve"> and detection of L-arginase gene sequences are shown in Figures 3 and 4, respectively. PCR-product fragment sizes of 956 and 300 bp were obtained after the amplification of the rRNA and L-arginase genes, respectively.</w:t>
      </w:r>
    </w:p>
    <w:p w14:paraId="138F5DE9" w14:textId="77777777" w:rsidR="00237B5C" w:rsidRPr="00FC3D76" w:rsidRDefault="00237B5C" w:rsidP="00B62000">
      <w:pPr>
        <w:shd w:val="clear" w:color="auto" w:fill="FFFFFF"/>
        <w:spacing w:line="240" w:lineRule="auto"/>
        <w:jc w:val="both"/>
        <w:rPr>
          <w:rFonts w:ascii="PT Serif" w:hAnsi="PT Serif"/>
          <w:iCs/>
          <w:sz w:val="18"/>
          <w:szCs w:val="18"/>
          <w:shd w:val="clear" w:color="auto" w:fill="FFFFFF"/>
          <w:lang w:bidi="en-US"/>
        </w:rPr>
      </w:pPr>
    </w:p>
    <w:p w14:paraId="39219655" w14:textId="7437E8B9" w:rsidR="00FC3D76" w:rsidRPr="00FC3D76" w:rsidRDefault="00237B5C" w:rsidP="00B62000">
      <w:pPr>
        <w:shd w:val="clear" w:color="auto" w:fill="FFFFFF"/>
        <w:spacing w:line="240" w:lineRule="auto"/>
        <w:jc w:val="both"/>
        <w:rPr>
          <w:rFonts w:ascii="Minion Pro" w:hAnsi="Minion Pro"/>
          <w:iCs/>
          <w:color w:val="44546A" w:themeColor="text2"/>
          <w:sz w:val="16"/>
          <w:szCs w:val="16"/>
          <w:shd w:val="clear" w:color="auto" w:fill="FFFFFF"/>
          <w:lang w:bidi="en-US"/>
        </w:rPr>
      </w:pPr>
      <w:r>
        <w:rPr>
          <w:rFonts w:ascii="Minion Pro" w:hAnsi="Minion Pro"/>
          <w:b/>
          <w:bCs/>
          <w:iCs/>
          <w:noProof/>
          <w:color w:val="44546A" w:themeColor="text2"/>
          <w:sz w:val="16"/>
          <w:szCs w:val="16"/>
          <w:shd w:val="clear" w:color="auto" w:fill="FFFFFF"/>
          <w:lang w:bidi="en-US"/>
        </w:rPr>
        <w:drawing>
          <wp:inline distT="0" distB="0" distL="0" distR="0" wp14:anchorId="3CF333A7" wp14:editId="61EDA09F">
            <wp:extent cx="2834640" cy="1414145"/>
            <wp:effectExtent l="0" t="0" r="3810" b="0"/>
            <wp:docPr id="59134326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34640" cy="1414145"/>
                    </a:xfrm>
                    <a:prstGeom prst="rect">
                      <a:avLst/>
                    </a:prstGeom>
                    <a:noFill/>
                  </pic:spPr>
                </pic:pic>
              </a:graphicData>
            </a:graphic>
          </wp:inline>
        </w:drawing>
      </w:r>
      <w:r w:rsidR="00FC3D76" w:rsidRPr="00FC3D76">
        <w:rPr>
          <w:rFonts w:ascii="Minion Pro" w:hAnsi="Minion Pro"/>
          <w:b/>
          <w:bCs/>
          <w:iCs/>
          <w:color w:val="44546A" w:themeColor="text2"/>
          <w:sz w:val="16"/>
          <w:szCs w:val="16"/>
          <w:shd w:val="clear" w:color="auto" w:fill="FFFFFF"/>
          <w:lang w:bidi="en-US"/>
        </w:rPr>
        <w:t>Figure 2:</w:t>
      </w:r>
      <w:r w:rsidR="00FC3D76" w:rsidRPr="00FC3D76">
        <w:rPr>
          <w:rFonts w:ascii="Minion Pro" w:hAnsi="Minion Pro"/>
          <w:iCs/>
          <w:color w:val="44546A" w:themeColor="text2"/>
          <w:sz w:val="16"/>
          <w:szCs w:val="16"/>
          <w:shd w:val="clear" w:color="auto" w:fill="FFFFFF"/>
          <w:lang w:bidi="en-US"/>
        </w:rPr>
        <w:t xml:space="preserve"> L - arginase p. aeruginosa cultured on modified M9 agar by </w:t>
      </w:r>
      <w:r w:rsidR="00BE66C3" w:rsidRPr="00FC3D76">
        <w:rPr>
          <w:rFonts w:ascii="Minion Pro" w:hAnsi="Minion Pro"/>
          <w:iCs/>
          <w:color w:val="44546A" w:themeColor="text2"/>
          <w:sz w:val="16"/>
          <w:szCs w:val="16"/>
          <w:shd w:val="clear" w:color="auto" w:fill="FFFFFF"/>
          <w:lang w:bidi="en-US"/>
        </w:rPr>
        <w:t>wells</w:t>
      </w:r>
      <w:r w:rsidR="00FC3D76" w:rsidRPr="00FC3D76">
        <w:rPr>
          <w:rFonts w:ascii="Minion Pro" w:hAnsi="Minion Pro"/>
          <w:iCs/>
          <w:color w:val="44546A" w:themeColor="text2"/>
          <w:sz w:val="16"/>
          <w:szCs w:val="16"/>
          <w:shd w:val="clear" w:color="auto" w:fill="FFFFFF"/>
          <w:lang w:bidi="en-US"/>
        </w:rPr>
        <w:t>, with the addition of phenol red according to the diffusion agar, where the diffusion zone about the well of the soil isolates was (ps18-38.3) mm, while the isolates from sewage had the highest diffusion zone (ps20m-40.4) mm.</w:t>
      </w:r>
    </w:p>
    <w:p w14:paraId="3F1EA34B" w14:textId="67A32C23" w:rsidR="00BE66C3" w:rsidRDefault="00237B5C" w:rsidP="00BE66C3">
      <w:pPr>
        <w:shd w:val="clear" w:color="auto" w:fill="FFFFFF"/>
        <w:spacing w:after="0" w:line="240" w:lineRule="auto"/>
        <w:jc w:val="both"/>
        <w:rPr>
          <w:rFonts w:ascii="Minion Pro" w:hAnsi="Minion Pro"/>
          <w:iCs/>
          <w:color w:val="44546A" w:themeColor="text2"/>
          <w:sz w:val="16"/>
          <w:szCs w:val="16"/>
          <w:shd w:val="clear" w:color="auto" w:fill="FFFFFF"/>
          <w:lang w:bidi="en-US"/>
        </w:rPr>
      </w:pPr>
      <w:r>
        <w:rPr>
          <w:rFonts w:ascii="Minion Pro" w:hAnsi="Minion Pro"/>
          <w:b/>
          <w:bCs/>
          <w:iCs/>
          <w:noProof/>
          <w:color w:val="44546A" w:themeColor="text2"/>
          <w:sz w:val="16"/>
          <w:szCs w:val="16"/>
          <w:shd w:val="clear" w:color="auto" w:fill="FFFFFF"/>
          <w:lang w:bidi="en-US"/>
        </w:rPr>
        <w:drawing>
          <wp:inline distT="0" distB="0" distL="0" distR="0" wp14:anchorId="7B888904" wp14:editId="228F1EF4">
            <wp:extent cx="2834640" cy="1261745"/>
            <wp:effectExtent l="0" t="0" r="3810" b="0"/>
            <wp:docPr id="18661565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34640" cy="1261745"/>
                    </a:xfrm>
                    <a:prstGeom prst="rect">
                      <a:avLst/>
                    </a:prstGeom>
                    <a:noFill/>
                  </pic:spPr>
                </pic:pic>
              </a:graphicData>
            </a:graphic>
          </wp:inline>
        </w:drawing>
      </w:r>
      <w:r w:rsidR="00FC3D76" w:rsidRPr="00FC3D76">
        <w:rPr>
          <w:rFonts w:ascii="Minion Pro" w:hAnsi="Minion Pro"/>
          <w:b/>
          <w:bCs/>
          <w:iCs/>
          <w:color w:val="44546A" w:themeColor="text2"/>
          <w:sz w:val="16"/>
          <w:szCs w:val="16"/>
          <w:shd w:val="clear" w:color="auto" w:fill="FFFFFF"/>
          <w:lang w:bidi="en-US"/>
        </w:rPr>
        <w:t>Figure 3:</w:t>
      </w:r>
      <w:r w:rsidR="00FC3D76" w:rsidRPr="00FC3D76">
        <w:rPr>
          <w:rFonts w:ascii="Minion Pro" w:hAnsi="Minion Pro"/>
          <w:iCs/>
          <w:color w:val="44546A" w:themeColor="text2"/>
          <w:sz w:val="16"/>
          <w:szCs w:val="16"/>
          <w:shd w:val="clear" w:color="auto" w:fill="FFFFFF"/>
          <w:lang w:bidi="en-US"/>
        </w:rPr>
        <w:t xml:space="preserve"> Polymerase chain reaction products (956 bp) </w:t>
      </w:r>
      <w:r w:rsidR="00BE66C3" w:rsidRPr="00FC3D76">
        <w:rPr>
          <w:rFonts w:ascii="Minion Pro" w:hAnsi="Minion Pro"/>
          <w:iCs/>
          <w:color w:val="44546A" w:themeColor="text2"/>
          <w:sz w:val="16"/>
          <w:szCs w:val="16"/>
          <w:shd w:val="clear" w:color="auto" w:fill="FFFFFF"/>
          <w:lang w:bidi="en-US"/>
        </w:rPr>
        <w:t>from</w:t>
      </w:r>
      <w:r w:rsidR="00BE66C3" w:rsidRPr="00EF07A2">
        <w:rPr>
          <w:rFonts w:ascii="Minion Pro" w:hAnsi="Minion Pro"/>
          <w:i/>
          <w:iCs/>
          <w:color w:val="44546A" w:themeColor="text2"/>
          <w:sz w:val="16"/>
          <w:szCs w:val="16"/>
          <w:shd w:val="clear" w:color="auto" w:fill="FFFFFF"/>
          <w:lang w:bidi="en-US"/>
        </w:rPr>
        <w:t xml:space="preserve"> Pseudomonas</w:t>
      </w:r>
      <w:r w:rsidR="00EF07A2" w:rsidRPr="00EF07A2">
        <w:rPr>
          <w:rFonts w:ascii="Minion Pro" w:hAnsi="Minion Pro"/>
          <w:i/>
          <w:iCs/>
          <w:color w:val="44546A" w:themeColor="text2"/>
          <w:sz w:val="16"/>
          <w:szCs w:val="16"/>
          <w:shd w:val="clear" w:color="auto" w:fill="FFFFFF"/>
          <w:lang w:bidi="en-US"/>
        </w:rPr>
        <w:t xml:space="preserve"> aeruginosa</w:t>
      </w:r>
      <w:r w:rsidR="00FC3D76" w:rsidRPr="00FC3D76">
        <w:rPr>
          <w:rFonts w:ascii="Minion Pro" w:hAnsi="Minion Pro"/>
          <w:iCs/>
          <w:color w:val="44546A" w:themeColor="text2"/>
          <w:sz w:val="16"/>
          <w:szCs w:val="16"/>
          <w:shd w:val="clear" w:color="auto" w:fill="FFFFFF"/>
          <w:lang w:bidi="en-US"/>
        </w:rPr>
        <w:t xml:space="preserve">16S rRNA gene amplification on gel </w:t>
      </w:r>
      <w:r w:rsidR="00BE66C3" w:rsidRPr="00FC3D76">
        <w:rPr>
          <w:rFonts w:ascii="Minion Pro" w:hAnsi="Minion Pro"/>
          <w:iCs/>
          <w:color w:val="44546A" w:themeColor="text2"/>
          <w:sz w:val="16"/>
          <w:szCs w:val="16"/>
          <w:shd w:val="clear" w:color="auto" w:fill="FFFFFF"/>
          <w:lang w:bidi="en-US"/>
        </w:rPr>
        <w:t>electrophoresis. Lanes</w:t>
      </w:r>
      <w:r w:rsidR="00FC3D76" w:rsidRPr="00FC3D76">
        <w:rPr>
          <w:rFonts w:ascii="Minion Pro" w:hAnsi="Minion Pro"/>
          <w:iCs/>
          <w:color w:val="44546A" w:themeColor="text2"/>
          <w:sz w:val="16"/>
          <w:szCs w:val="16"/>
          <w:shd w:val="clear" w:color="auto" w:fill="FFFFFF"/>
          <w:lang w:bidi="en-US"/>
        </w:rPr>
        <w:t xml:space="preserve"> 1–17: Positive </w:t>
      </w:r>
      <w:r w:rsidR="00BE66C3" w:rsidRPr="00FC3D76">
        <w:rPr>
          <w:rFonts w:ascii="Minion Pro" w:hAnsi="Minion Pro"/>
          <w:iCs/>
          <w:color w:val="44546A" w:themeColor="text2"/>
          <w:sz w:val="16"/>
          <w:szCs w:val="16"/>
          <w:shd w:val="clear" w:color="auto" w:fill="FFFFFF"/>
          <w:lang w:bidi="en-US"/>
        </w:rPr>
        <w:t>bands.</w:t>
      </w:r>
    </w:p>
    <w:p w14:paraId="61497059" w14:textId="5F0ADF1F" w:rsidR="00FC3D76" w:rsidRPr="00FC3D76" w:rsidRDefault="00FC3D76" w:rsidP="00237B5C">
      <w:pPr>
        <w:shd w:val="clear" w:color="auto" w:fill="FFFFFF"/>
        <w:spacing w:line="240" w:lineRule="auto"/>
        <w:jc w:val="both"/>
        <w:rPr>
          <w:rFonts w:ascii="Minion Pro" w:hAnsi="Minion Pro"/>
          <w:iCs/>
          <w:color w:val="44546A" w:themeColor="text2"/>
          <w:sz w:val="16"/>
          <w:szCs w:val="16"/>
          <w:shd w:val="clear" w:color="auto" w:fill="FFFFFF"/>
          <w:lang w:bidi="en-US"/>
        </w:rPr>
      </w:pPr>
      <w:r w:rsidRPr="00FC3D76">
        <w:rPr>
          <w:rFonts w:ascii="Minion Pro" w:hAnsi="Minion Pro"/>
          <w:iCs/>
          <w:color w:val="44546A" w:themeColor="text2"/>
          <w:sz w:val="16"/>
          <w:szCs w:val="16"/>
          <w:shd w:val="clear" w:color="auto" w:fill="FFFFFF"/>
          <w:lang w:bidi="en-US"/>
        </w:rPr>
        <w:t>M: DNA ladder (1000 bp).</w:t>
      </w:r>
    </w:p>
    <w:p w14:paraId="6F464A6C" w14:textId="6A5EC069" w:rsidR="00B62000" w:rsidRDefault="00237B5C" w:rsidP="00B62000">
      <w:pPr>
        <w:shd w:val="clear" w:color="auto" w:fill="FFFFFF"/>
        <w:spacing w:after="0" w:line="240" w:lineRule="auto"/>
        <w:jc w:val="both"/>
        <w:rPr>
          <w:rFonts w:ascii="Minion Pro" w:hAnsi="Minion Pro"/>
          <w:iCs/>
          <w:color w:val="44546A" w:themeColor="text2"/>
          <w:sz w:val="16"/>
          <w:szCs w:val="16"/>
          <w:shd w:val="clear" w:color="auto" w:fill="FFFFFF"/>
          <w:lang w:bidi="en-US"/>
        </w:rPr>
      </w:pPr>
      <w:r>
        <w:rPr>
          <w:rFonts w:ascii="Minion Pro" w:hAnsi="Minion Pro"/>
          <w:b/>
          <w:bCs/>
          <w:iCs/>
          <w:noProof/>
          <w:color w:val="44546A" w:themeColor="text2"/>
          <w:sz w:val="16"/>
          <w:szCs w:val="16"/>
          <w:shd w:val="clear" w:color="auto" w:fill="FFFFFF"/>
          <w:lang w:bidi="en-US"/>
        </w:rPr>
        <w:drawing>
          <wp:inline distT="0" distB="0" distL="0" distR="0" wp14:anchorId="7BF920CA" wp14:editId="219BA03B">
            <wp:extent cx="2834640" cy="1170305"/>
            <wp:effectExtent l="0" t="0" r="3810" b="0"/>
            <wp:docPr id="95422256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34640" cy="1170305"/>
                    </a:xfrm>
                    <a:prstGeom prst="rect">
                      <a:avLst/>
                    </a:prstGeom>
                    <a:noFill/>
                  </pic:spPr>
                </pic:pic>
              </a:graphicData>
            </a:graphic>
          </wp:inline>
        </w:drawing>
      </w:r>
      <w:r w:rsidR="00FC3D76" w:rsidRPr="00FC3D76">
        <w:rPr>
          <w:rFonts w:ascii="Minion Pro" w:hAnsi="Minion Pro"/>
          <w:b/>
          <w:bCs/>
          <w:iCs/>
          <w:color w:val="44546A" w:themeColor="text2"/>
          <w:sz w:val="16"/>
          <w:szCs w:val="16"/>
          <w:shd w:val="clear" w:color="auto" w:fill="FFFFFF"/>
          <w:lang w:bidi="en-US"/>
        </w:rPr>
        <w:t>Figure 4:</w:t>
      </w:r>
      <w:r w:rsidR="00FC3D76" w:rsidRPr="00FC3D76">
        <w:rPr>
          <w:rFonts w:ascii="Minion Pro" w:hAnsi="Minion Pro"/>
          <w:iCs/>
          <w:color w:val="44546A" w:themeColor="text2"/>
          <w:sz w:val="16"/>
          <w:szCs w:val="16"/>
          <w:shd w:val="clear" w:color="auto" w:fill="FFFFFF"/>
          <w:lang w:bidi="en-US"/>
        </w:rPr>
        <w:t xml:space="preserve"> Polymerase chain reaction products (300 bp) from </w:t>
      </w:r>
      <w:r w:rsidR="00EF07A2" w:rsidRPr="00EF07A2">
        <w:rPr>
          <w:rFonts w:ascii="Minion Pro" w:hAnsi="Minion Pro"/>
          <w:i/>
          <w:iCs/>
          <w:color w:val="44546A" w:themeColor="text2"/>
          <w:sz w:val="16"/>
          <w:szCs w:val="16"/>
          <w:shd w:val="clear" w:color="auto" w:fill="FFFFFF"/>
          <w:lang w:bidi="en-US"/>
        </w:rPr>
        <w:t xml:space="preserve">Pseudomonas </w:t>
      </w:r>
      <w:r w:rsidR="00BE66C3" w:rsidRPr="00EF07A2">
        <w:rPr>
          <w:rFonts w:ascii="Minion Pro" w:hAnsi="Minion Pro"/>
          <w:i/>
          <w:iCs/>
          <w:color w:val="44546A" w:themeColor="text2"/>
          <w:sz w:val="16"/>
          <w:szCs w:val="16"/>
          <w:shd w:val="clear" w:color="auto" w:fill="FFFFFF"/>
          <w:lang w:bidi="en-US"/>
        </w:rPr>
        <w:t>aeruginosa</w:t>
      </w:r>
      <w:r w:rsidR="00FC3D76" w:rsidRPr="00FC3D76">
        <w:rPr>
          <w:rFonts w:ascii="Minion Pro" w:hAnsi="Minion Pro"/>
          <w:iCs/>
          <w:color w:val="44546A" w:themeColor="text2"/>
          <w:sz w:val="16"/>
          <w:szCs w:val="16"/>
          <w:shd w:val="clear" w:color="auto" w:fill="FFFFFF"/>
          <w:lang w:bidi="en-US"/>
        </w:rPr>
        <w:t>-arginase gene amplification on gel electrophoresis.</w:t>
      </w:r>
    </w:p>
    <w:p w14:paraId="6B6D1472" w14:textId="7DC7A65D" w:rsidR="00FC3D76" w:rsidRPr="00FC3D76" w:rsidRDefault="00FC3D76" w:rsidP="00FC3D76">
      <w:pPr>
        <w:shd w:val="clear" w:color="auto" w:fill="FFFFFF"/>
        <w:spacing w:line="240" w:lineRule="auto"/>
        <w:jc w:val="both"/>
        <w:rPr>
          <w:rFonts w:ascii="Minion Pro" w:hAnsi="Minion Pro"/>
          <w:iCs/>
          <w:color w:val="44546A" w:themeColor="text2"/>
          <w:sz w:val="16"/>
          <w:szCs w:val="16"/>
          <w:shd w:val="clear" w:color="auto" w:fill="FFFFFF"/>
          <w:lang w:bidi="en-US"/>
        </w:rPr>
      </w:pPr>
      <w:r w:rsidRPr="00FC3D76">
        <w:rPr>
          <w:rFonts w:ascii="Minion Pro" w:hAnsi="Minion Pro"/>
          <w:iCs/>
          <w:color w:val="44546A" w:themeColor="text2"/>
          <w:sz w:val="16"/>
          <w:szCs w:val="16"/>
          <w:shd w:val="clear" w:color="auto" w:fill="FFFFFF"/>
          <w:lang w:bidi="en-US"/>
        </w:rPr>
        <w:t>M: DNA ladder (1000 bp).</w:t>
      </w:r>
    </w:p>
    <w:p w14:paraId="1ECD4744" w14:textId="77777777" w:rsidR="009C1B7D" w:rsidRDefault="009B63E8" w:rsidP="009C1B7D">
      <w:pPr>
        <w:shd w:val="clear" w:color="auto" w:fill="FFFFFF"/>
        <w:spacing w:after="0" w:line="240" w:lineRule="auto"/>
        <w:jc w:val="both"/>
        <w:rPr>
          <w:rFonts w:ascii="Square721 Cn BT" w:hAnsi="Square721 Cn BT"/>
          <w:color w:val="1A4236"/>
          <w:sz w:val="28"/>
          <w:szCs w:val="28"/>
        </w:rPr>
      </w:pPr>
      <w:r>
        <w:rPr>
          <w:rFonts w:ascii="Square721 Cn BT" w:hAnsi="Square721 Cn BT"/>
          <w:color w:val="1A4236"/>
          <w:sz w:val="28"/>
          <w:szCs w:val="28"/>
        </w:rPr>
        <w:t>Discussion</w:t>
      </w:r>
      <w:bookmarkStart w:id="7" w:name="_Hlk130675535"/>
    </w:p>
    <w:p w14:paraId="25E43C78" w14:textId="77777777" w:rsidR="00FC3D76" w:rsidRPr="00FC3D76" w:rsidRDefault="00FC3D76" w:rsidP="00FC3D76">
      <w:pPr>
        <w:shd w:val="clear" w:color="auto" w:fill="FFFFFF"/>
        <w:spacing w:after="0" w:line="240" w:lineRule="auto"/>
        <w:jc w:val="both"/>
        <w:rPr>
          <w:rFonts w:ascii="PT Serif" w:hAnsi="PT Serif"/>
          <w:color w:val="000000" w:themeColor="text1"/>
          <w:sz w:val="18"/>
          <w:szCs w:val="28"/>
        </w:rPr>
      </w:pPr>
      <w:r w:rsidRPr="00FC3D76">
        <w:rPr>
          <w:rFonts w:ascii="PT Serif" w:hAnsi="PT Serif"/>
          <w:color w:val="000000" w:themeColor="text1"/>
          <w:sz w:val="18"/>
          <w:szCs w:val="28"/>
        </w:rPr>
        <w:t>The present study's findings revealed no substantial differences in the number of isolates from soil and sewage. However, the number of isolates in the soil was more than in sewage water. This is because bacteria in the soil are more than other microorganisms due to their ability to replicate easily. The observations made in the present study are consistent with previous findings[8,9]. In addition, sewage water provides an ideal environment for the growth of pathogenic and non-pathogenic bacteria, because it contains many elements necessary for the growth and reproduction of these bacterial species, as reported by Mohammed [10].</w:t>
      </w:r>
    </w:p>
    <w:p w14:paraId="3FF09D89" w14:textId="37E48CC4" w:rsidR="00FC3D76" w:rsidRPr="00FC3D76" w:rsidRDefault="00FC3D76" w:rsidP="00FC3D76">
      <w:pPr>
        <w:shd w:val="clear" w:color="auto" w:fill="FFFFFF"/>
        <w:spacing w:after="0" w:line="240" w:lineRule="auto"/>
        <w:jc w:val="both"/>
        <w:rPr>
          <w:rFonts w:ascii="PT Serif" w:hAnsi="PT Serif"/>
          <w:color w:val="000000" w:themeColor="text1"/>
          <w:sz w:val="18"/>
          <w:szCs w:val="28"/>
        </w:rPr>
      </w:pPr>
      <w:r w:rsidRPr="00FC3D76">
        <w:rPr>
          <w:rFonts w:ascii="PT Serif" w:hAnsi="PT Serif"/>
          <w:color w:val="000000" w:themeColor="text1"/>
          <w:sz w:val="18"/>
          <w:szCs w:val="28"/>
        </w:rPr>
        <w:t xml:space="preserve">In the present study, arginase produced a relatively high amount of urea (110 µg/ml). The high production of urea observed during the assay of the L-arginase </w:t>
      </w:r>
      <w:r w:rsidRPr="00FC3D76">
        <w:rPr>
          <w:rFonts w:ascii="PT Serif" w:hAnsi="PT Serif"/>
          <w:color w:val="000000" w:themeColor="text1"/>
          <w:sz w:val="18"/>
          <w:szCs w:val="28"/>
        </w:rPr>
        <w:lastRenderedPageBreak/>
        <w:t xml:space="preserve">enzyme by M9 enhanced the </w:t>
      </w:r>
      <w:r w:rsidR="00BE66C3" w:rsidRPr="00FC3D76">
        <w:rPr>
          <w:rFonts w:ascii="PT Serif" w:hAnsi="PT Serif"/>
          <w:color w:val="000000" w:themeColor="text1"/>
          <w:sz w:val="18"/>
          <w:szCs w:val="28"/>
        </w:rPr>
        <w:t>color</w:t>
      </w:r>
      <w:r w:rsidRPr="00FC3D76">
        <w:rPr>
          <w:rFonts w:ascii="PT Serif" w:hAnsi="PT Serif"/>
          <w:color w:val="000000" w:themeColor="text1"/>
          <w:sz w:val="18"/>
          <w:szCs w:val="28"/>
        </w:rPr>
        <w:t xml:space="preserve"> change from yellow to pink (Figure 2). This is crucial in the conversion of ammonia to urea in the urea cycle. Furthermore, the activity of the enzyme can be stimulated by measuring the volume of the enzyme (ml) and the amount of urea released during the enzyme's action. This finding highlights the significance of arginase in maintaining ammonia homeostasis and suggests that enzymatic activity is functioning efficiently in the given context, which </w:t>
      </w:r>
      <w:proofErr w:type="gramStart"/>
      <w:r w:rsidRPr="00FC3D76">
        <w:rPr>
          <w:rFonts w:ascii="PT Serif" w:hAnsi="PT Serif"/>
          <w:color w:val="000000" w:themeColor="text1"/>
          <w:sz w:val="18"/>
          <w:szCs w:val="28"/>
        </w:rPr>
        <w:t>is in agreement</w:t>
      </w:r>
      <w:proofErr w:type="gramEnd"/>
      <w:r w:rsidRPr="00FC3D76">
        <w:rPr>
          <w:rFonts w:ascii="PT Serif" w:hAnsi="PT Serif"/>
          <w:color w:val="000000" w:themeColor="text1"/>
          <w:sz w:val="18"/>
          <w:szCs w:val="28"/>
        </w:rPr>
        <w:t xml:space="preserve"> with previous reports that have demonstrated the significance of arginase in the regulation of levels of urea production [11].</w:t>
      </w:r>
      <w:r w:rsidR="001B2531">
        <w:rPr>
          <w:rFonts w:ascii="PT Serif" w:hAnsi="PT Serif"/>
          <w:color w:val="000000" w:themeColor="text1"/>
          <w:sz w:val="18"/>
          <w:szCs w:val="28"/>
        </w:rPr>
        <w:t xml:space="preserve"> </w:t>
      </w:r>
      <w:r w:rsidRPr="00FC3D76">
        <w:rPr>
          <w:rFonts w:ascii="PT Serif" w:hAnsi="PT Serif"/>
          <w:color w:val="000000" w:themeColor="text1"/>
          <w:sz w:val="18"/>
          <w:szCs w:val="28"/>
        </w:rPr>
        <w:t xml:space="preserve">The measurement of urea concentration provides a valuable indicator of arginase activity and the proper functioning of the urea </w:t>
      </w:r>
      <w:r w:rsidR="00BE66C3" w:rsidRPr="00FC3D76">
        <w:rPr>
          <w:rFonts w:ascii="PT Serif" w:hAnsi="PT Serif"/>
          <w:color w:val="000000" w:themeColor="text1"/>
          <w:sz w:val="18"/>
          <w:szCs w:val="28"/>
        </w:rPr>
        <w:t>cycle. Also</w:t>
      </w:r>
      <w:r w:rsidRPr="00FC3D76">
        <w:rPr>
          <w:rFonts w:ascii="PT Serif" w:hAnsi="PT Serif"/>
          <w:color w:val="000000" w:themeColor="text1"/>
          <w:sz w:val="18"/>
          <w:szCs w:val="28"/>
        </w:rPr>
        <w:t>, Lee and coworkers  found that an increased concentration of urea was associated with increased metabolism of arginine [12].</w:t>
      </w:r>
    </w:p>
    <w:p w14:paraId="0CD877B9" w14:textId="2CDB950C" w:rsidR="00FC3D76" w:rsidRPr="00FC3D76" w:rsidRDefault="00FC3D76" w:rsidP="00B62000">
      <w:pPr>
        <w:shd w:val="clear" w:color="auto" w:fill="FFFFFF"/>
        <w:spacing w:after="0" w:line="240" w:lineRule="auto"/>
        <w:ind w:firstLine="180"/>
        <w:jc w:val="both"/>
        <w:rPr>
          <w:rFonts w:ascii="PT Serif" w:hAnsi="PT Serif"/>
          <w:color w:val="000000" w:themeColor="text1"/>
          <w:sz w:val="18"/>
          <w:szCs w:val="28"/>
        </w:rPr>
      </w:pPr>
      <w:r w:rsidRPr="00FC3D76">
        <w:rPr>
          <w:rFonts w:ascii="PT Serif" w:hAnsi="PT Serif"/>
          <w:color w:val="000000" w:themeColor="text1"/>
          <w:sz w:val="18"/>
          <w:szCs w:val="28"/>
        </w:rPr>
        <w:t xml:space="preserve">The use of the PCR method in the identification of </w:t>
      </w:r>
      <w:r w:rsidRPr="00FC3D76">
        <w:rPr>
          <w:rFonts w:ascii="PT Serif" w:hAnsi="PT Serif"/>
          <w:i/>
          <w:iCs/>
          <w:color w:val="000000" w:themeColor="text1"/>
          <w:sz w:val="18"/>
          <w:szCs w:val="28"/>
        </w:rPr>
        <w:t>P.aeruginosa</w:t>
      </w:r>
      <w:r w:rsidRPr="00FC3D76">
        <w:rPr>
          <w:rFonts w:ascii="PT Serif" w:hAnsi="PT Serif"/>
          <w:color w:val="000000" w:themeColor="text1"/>
          <w:sz w:val="18"/>
          <w:szCs w:val="28"/>
        </w:rPr>
        <w:t xml:space="preserve"> is a commonly employed molecular technique in research and clinical settings. The procedure allows for the amplification of specific regions of the bacterial DNA, enabling sensitive and specific detection of the test organism. This procedure was used by Li </w:t>
      </w:r>
      <w:r w:rsidRPr="00FC3D76">
        <w:rPr>
          <w:rFonts w:ascii="PT Serif" w:hAnsi="PT Serif"/>
          <w:i/>
          <w:iCs/>
          <w:color w:val="000000" w:themeColor="text1"/>
          <w:sz w:val="18"/>
          <w:szCs w:val="28"/>
        </w:rPr>
        <w:t>et al</w:t>
      </w:r>
      <w:r w:rsidRPr="00FC3D76">
        <w:rPr>
          <w:rFonts w:ascii="PT Serif" w:hAnsi="PT Serif"/>
          <w:color w:val="000000" w:themeColor="text1"/>
          <w:sz w:val="18"/>
          <w:szCs w:val="28"/>
        </w:rPr>
        <w:t>. (2011)</w:t>
      </w:r>
      <w:r w:rsidR="00F0300A">
        <w:rPr>
          <w:rFonts w:ascii="PT Serif" w:hAnsi="PT Serif"/>
          <w:color w:val="000000" w:themeColor="text1"/>
          <w:sz w:val="18"/>
          <w:szCs w:val="28"/>
        </w:rPr>
        <w:t xml:space="preserve"> </w:t>
      </w:r>
      <w:r w:rsidRPr="00FC3D76">
        <w:rPr>
          <w:rFonts w:ascii="PT Serif" w:hAnsi="PT Serif"/>
          <w:color w:val="000000" w:themeColor="text1"/>
          <w:sz w:val="18"/>
          <w:szCs w:val="28"/>
        </w:rPr>
        <w:t xml:space="preserve">whose study focused on the rapid detection of </w:t>
      </w:r>
      <w:r w:rsidRPr="00FC3D76">
        <w:rPr>
          <w:rFonts w:ascii="PT Serif" w:hAnsi="PT Serif"/>
          <w:i/>
          <w:iCs/>
          <w:color w:val="000000" w:themeColor="text1"/>
          <w:sz w:val="18"/>
          <w:szCs w:val="28"/>
        </w:rPr>
        <w:t>P. aeruginosa</w:t>
      </w:r>
      <w:r w:rsidRPr="00FC3D76">
        <w:rPr>
          <w:rFonts w:ascii="PT Serif" w:hAnsi="PT Serif"/>
          <w:color w:val="000000" w:themeColor="text1"/>
          <w:sz w:val="18"/>
          <w:szCs w:val="28"/>
        </w:rPr>
        <w:t xml:space="preserve"> in medical samples utilizing</w:t>
      </w:r>
      <w:r w:rsidR="00BE66C3">
        <w:rPr>
          <w:rFonts w:ascii="PT Serif" w:hAnsi="PT Serif"/>
          <w:color w:val="000000" w:themeColor="text1"/>
          <w:sz w:val="18"/>
          <w:szCs w:val="28"/>
        </w:rPr>
        <w:t xml:space="preserve"> </w:t>
      </w:r>
      <w:r w:rsidRPr="00FC3D76">
        <w:rPr>
          <w:rFonts w:ascii="PT Serif" w:hAnsi="PT Serif"/>
          <w:color w:val="000000" w:themeColor="text1"/>
          <w:sz w:val="18"/>
          <w:szCs w:val="28"/>
        </w:rPr>
        <w:t>real-time</w:t>
      </w:r>
      <w:r w:rsidR="00BE66C3">
        <w:rPr>
          <w:rFonts w:ascii="PT Serif" w:hAnsi="PT Serif"/>
          <w:color w:val="000000" w:themeColor="text1"/>
          <w:sz w:val="18"/>
          <w:szCs w:val="28"/>
        </w:rPr>
        <w:t xml:space="preserve"> </w:t>
      </w:r>
      <w:r w:rsidRPr="00FC3D76">
        <w:rPr>
          <w:rFonts w:ascii="PT Serif" w:hAnsi="PT Serif"/>
          <w:color w:val="000000" w:themeColor="text1"/>
          <w:sz w:val="18"/>
          <w:szCs w:val="28"/>
        </w:rPr>
        <w:t xml:space="preserve">PCR. The researchers highlighted the benefits of the RT-PCR, including its sensitivity, specificity, and quick turnaround time for detecting </w:t>
      </w:r>
      <w:r w:rsidRPr="00FC3D76">
        <w:rPr>
          <w:rFonts w:ascii="PT Serif" w:hAnsi="PT Serif"/>
          <w:i/>
          <w:iCs/>
          <w:color w:val="000000" w:themeColor="text1"/>
          <w:sz w:val="18"/>
          <w:szCs w:val="28"/>
        </w:rPr>
        <w:t>P. aeruginosa</w:t>
      </w:r>
      <w:r w:rsidRPr="00FC3D76">
        <w:rPr>
          <w:rFonts w:ascii="PT Serif" w:hAnsi="PT Serif"/>
          <w:color w:val="000000" w:themeColor="text1"/>
          <w:sz w:val="18"/>
          <w:szCs w:val="28"/>
        </w:rPr>
        <w:t xml:space="preserve"> infections in a clinical laboratory </w:t>
      </w:r>
      <w:r w:rsidR="00BE66C3" w:rsidRPr="00FC3D76">
        <w:rPr>
          <w:rFonts w:ascii="PT Serif" w:hAnsi="PT Serif"/>
          <w:color w:val="000000" w:themeColor="text1"/>
          <w:sz w:val="18"/>
          <w:szCs w:val="28"/>
        </w:rPr>
        <w:t>setting. As</w:t>
      </w:r>
      <w:r w:rsidRPr="00FC3D76">
        <w:rPr>
          <w:rFonts w:ascii="PT Serif" w:hAnsi="PT Serif"/>
          <w:color w:val="000000" w:themeColor="text1"/>
          <w:sz w:val="18"/>
          <w:szCs w:val="28"/>
        </w:rPr>
        <w:t xml:space="preserve"> far as we are aware, the present study presents the first report on the extraction of the arginase gene from </w:t>
      </w:r>
      <w:r w:rsidRPr="00FC3D76">
        <w:rPr>
          <w:rFonts w:ascii="PT Serif" w:hAnsi="PT Serif"/>
          <w:i/>
          <w:iCs/>
          <w:color w:val="000000" w:themeColor="text1"/>
          <w:sz w:val="18"/>
          <w:szCs w:val="28"/>
        </w:rPr>
        <w:t>P.aeruginosa</w:t>
      </w:r>
      <w:r w:rsidRPr="00FC3D76">
        <w:rPr>
          <w:rFonts w:ascii="PT Serif" w:hAnsi="PT Serif"/>
          <w:color w:val="000000" w:themeColor="text1"/>
          <w:sz w:val="18"/>
          <w:szCs w:val="28"/>
        </w:rPr>
        <w:t xml:space="preserve">. This finding contributes to the understanding of the genetic repertoire of </w:t>
      </w:r>
      <w:r w:rsidRPr="00FC3D76">
        <w:rPr>
          <w:rFonts w:ascii="PT Serif" w:hAnsi="PT Serif"/>
          <w:i/>
          <w:color w:val="000000" w:themeColor="text1"/>
          <w:sz w:val="18"/>
          <w:szCs w:val="28"/>
        </w:rPr>
        <w:t>P.aeruginosa</w:t>
      </w:r>
      <w:r w:rsidRPr="00FC3D76">
        <w:rPr>
          <w:rFonts w:ascii="PT Serif" w:hAnsi="PT Serif"/>
          <w:color w:val="000000" w:themeColor="text1"/>
          <w:sz w:val="18"/>
          <w:szCs w:val="28"/>
        </w:rPr>
        <w:t xml:space="preserve"> and expands our knowledge of the functional genes present in this bacterium.</w:t>
      </w:r>
    </w:p>
    <w:p w14:paraId="6775BDB6" w14:textId="45F6AC27" w:rsidR="00FC3D76" w:rsidRPr="00FC3D76" w:rsidRDefault="00FC3D76" w:rsidP="00B62000">
      <w:pPr>
        <w:shd w:val="clear" w:color="auto" w:fill="FFFFFF"/>
        <w:spacing w:after="0" w:line="240" w:lineRule="auto"/>
        <w:ind w:firstLine="180"/>
        <w:jc w:val="both"/>
        <w:rPr>
          <w:rFonts w:ascii="PT Serif" w:hAnsi="PT Serif"/>
          <w:color w:val="000000" w:themeColor="text1"/>
          <w:sz w:val="18"/>
          <w:szCs w:val="28"/>
        </w:rPr>
      </w:pPr>
      <w:r w:rsidRPr="00FC3D76">
        <w:rPr>
          <w:rFonts w:ascii="PT Serif" w:hAnsi="PT Serif"/>
          <w:color w:val="000000" w:themeColor="text1"/>
          <w:sz w:val="18"/>
          <w:szCs w:val="28"/>
        </w:rPr>
        <w:t>The arginase gene is made up of a 300bp DNA fragment and encodes the enzyme arginase. The enzyme catalyzes the hydrolysis of arginine to ornithine and urea, contributing to various physiological processes and metabolic pathways in the cells [1</w:t>
      </w:r>
      <w:r w:rsidR="001B2531">
        <w:rPr>
          <w:rFonts w:ascii="PT Serif" w:hAnsi="PT Serif"/>
          <w:color w:val="000000" w:themeColor="text1"/>
          <w:sz w:val="18"/>
          <w:szCs w:val="28"/>
        </w:rPr>
        <w:t>1</w:t>
      </w:r>
      <w:r w:rsidRPr="00FC3D76">
        <w:rPr>
          <w:rFonts w:ascii="PT Serif" w:hAnsi="PT Serif"/>
          <w:color w:val="000000" w:themeColor="text1"/>
          <w:sz w:val="18"/>
          <w:szCs w:val="28"/>
        </w:rPr>
        <w:t>].</w:t>
      </w:r>
      <w:r w:rsidR="001B2531">
        <w:rPr>
          <w:rFonts w:ascii="PT Serif" w:hAnsi="PT Serif"/>
          <w:color w:val="000000" w:themeColor="text1"/>
          <w:sz w:val="18"/>
          <w:szCs w:val="28"/>
        </w:rPr>
        <w:t xml:space="preserve"> </w:t>
      </w:r>
      <w:r w:rsidR="00EF07A2" w:rsidRPr="00EF07A2">
        <w:rPr>
          <w:rFonts w:ascii="PT Serif" w:hAnsi="PT Serif"/>
          <w:i/>
          <w:iCs/>
          <w:color w:val="000000" w:themeColor="text1"/>
          <w:sz w:val="18"/>
          <w:szCs w:val="28"/>
        </w:rPr>
        <w:t>Pseudomonas aeruginosa</w:t>
      </w:r>
      <w:r w:rsidRPr="00FC3D76">
        <w:rPr>
          <w:rFonts w:ascii="PT Serif" w:hAnsi="PT Serif"/>
          <w:color w:val="000000" w:themeColor="text1"/>
          <w:sz w:val="18"/>
          <w:szCs w:val="28"/>
        </w:rPr>
        <w:t xml:space="preserve"> is a versatile and adaptable bacterium known for its metabolic diversity and ability to thrive in various environments [14]. The identification and characterization of the arginase gene in </w:t>
      </w:r>
      <w:r w:rsidRPr="00FC3D76">
        <w:rPr>
          <w:rFonts w:ascii="PT Serif" w:hAnsi="PT Serif"/>
          <w:i/>
          <w:color w:val="000000" w:themeColor="text1"/>
          <w:sz w:val="18"/>
          <w:szCs w:val="28"/>
        </w:rPr>
        <w:t>P.aeruginosa</w:t>
      </w:r>
      <w:r w:rsidRPr="00FC3D76">
        <w:rPr>
          <w:rFonts w:ascii="PT Serif" w:hAnsi="PT Serif"/>
          <w:color w:val="000000" w:themeColor="text1"/>
          <w:sz w:val="18"/>
          <w:szCs w:val="28"/>
        </w:rPr>
        <w:t xml:space="preserve"> provides insights into its potential role in arginine metabolism and the adaptability of this bacterium to different ecological niches.</w:t>
      </w:r>
    </w:p>
    <w:p w14:paraId="2AFBD03A" w14:textId="741D8419" w:rsidR="00FC3D76" w:rsidRPr="00FC3D76" w:rsidRDefault="00FC3D76" w:rsidP="00B62000">
      <w:pPr>
        <w:shd w:val="clear" w:color="auto" w:fill="FFFFFF"/>
        <w:spacing w:after="0" w:line="240" w:lineRule="auto"/>
        <w:ind w:firstLine="180"/>
        <w:jc w:val="both"/>
        <w:rPr>
          <w:rFonts w:ascii="PT Serif" w:hAnsi="PT Serif"/>
          <w:color w:val="000000" w:themeColor="text1"/>
          <w:sz w:val="18"/>
          <w:szCs w:val="28"/>
        </w:rPr>
      </w:pPr>
      <w:r w:rsidRPr="00FC3D76">
        <w:rPr>
          <w:rFonts w:ascii="PT Serif" w:hAnsi="PT Serif"/>
          <w:color w:val="000000" w:themeColor="text1"/>
          <w:sz w:val="18"/>
          <w:szCs w:val="28"/>
        </w:rPr>
        <w:t xml:space="preserve">The discovery of the arginase gene in </w:t>
      </w:r>
      <w:r w:rsidRPr="00FC3D76">
        <w:rPr>
          <w:rFonts w:ascii="PT Serif" w:hAnsi="PT Serif"/>
          <w:i/>
          <w:color w:val="000000" w:themeColor="text1"/>
          <w:sz w:val="18"/>
          <w:szCs w:val="28"/>
        </w:rPr>
        <w:t>P.aeruginosa</w:t>
      </w:r>
      <w:r w:rsidRPr="00FC3D76">
        <w:rPr>
          <w:rFonts w:ascii="PT Serif" w:hAnsi="PT Serif"/>
          <w:color w:val="000000" w:themeColor="text1"/>
          <w:sz w:val="18"/>
          <w:szCs w:val="28"/>
        </w:rPr>
        <w:t xml:space="preserve"> has significant implications. It opens avenues for further research into the functional properties of the enzyme and its potential applications. Understanding the regulation and expression of the arginase gene can provide insights into the metabolic pathways involved in arginine utilization by </w:t>
      </w:r>
      <w:r w:rsidR="00BE66C3" w:rsidRPr="00FC3D76">
        <w:rPr>
          <w:rFonts w:ascii="PT Serif" w:hAnsi="PT Serif"/>
          <w:i/>
          <w:color w:val="000000" w:themeColor="text1"/>
          <w:sz w:val="18"/>
          <w:szCs w:val="28"/>
        </w:rPr>
        <w:t>P.aeruginosa</w:t>
      </w:r>
      <w:r w:rsidR="00BE66C3" w:rsidRPr="00FC3D76">
        <w:rPr>
          <w:rFonts w:ascii="PT Serif" w:hAnsi="PT Serif"/>
          <w:color w:val="000000" w:themeColor="text1"/>
          <w:sz w:val="18"/>
          <w:szCs w:val="28"/>
        </w:rPr>
        <w:t>. Furthermore</w:t>
      </w:r>
      <w:r w:rsidRPr="00FC3D76">
        <w:rPr>
          <w:rFonts w:ascii="PT Serif" w:hAnsi="PT Serif"/>
          <w:color w:val="000000" w:themeColor="text1"/>
          <w:sz w:val="18"/>
          <w:szCs w:val="28"/>
        </w:rPr>
        <w:t xml:space="preserve">, the arginase gene may have implications for </w:t>
      </w:r>
      <w:r w:rsidRPr="00FC3D76">
        <w:rPr>
          <w:rFonts w:ascii="PT Serif" w:hAnsi="PT Serif"/>
          <w:color w:val="000000" w:themeColor="text1"/>
          <w:sz w:val="18"/>
          <w:szCs w:val="28"/>
        </w:rPr>
        <w:t xml:space="preserve">pathogenicity and virulence. </w:t>
      </w:r>
      <w:r w:rsidR="00EF07A2" w:rsidRPr="00EF07A2">
        <w:rPr>
          <w:rFonts w:ascii="PT Serif" w:hAnsi="PT Serif"/>
          <w:i/>
          <w:iCs/>
          <w:color w:val="000000" w:themeColor="text1"/>
          <w:sz w:val="18"/>
          <w:szCs w:val="28"/>
        </w:rPr>
        <w:t xml:space="preserve">Pseudomonas </w:t>
      </w:r>
      <w:r w:rsidR="00BE66C3" w:rsidRPr="00EF07A2">
        <w:rPr>
          <w:rFonts w:ascii="PT Serif" w:hAnsi="PT Serif"/>
          <w:i/>
          <w:iCs/>
          <w:color w:val="000000" w:themeColor="text1"/>
          <w:sz w:val="18"/>
          <w:szCs w:val="28"/>
        </w:rPr>
        <w:t>aeruginosa</w:t>
      </w:r>
      <w:r w:rsidR="00BE66C3" w:rsidRPr="00FC3D76">
        <w:rPr>
          <w:rFonts w:ascii="PT Serif" w:hAnsi="PT Serif"/>
          <w:color w:val="000000" w:themeColor="text1"/>
          <w:sz w:val="18"/>
          <w:szCs w:val="28"/>
        </w:rPr>
        <w:t xml:space="preserve"> is</w:t>
      </w:r>
      <w:r w:rsidRPr="00FC3D76">
        <w:rPr>
          <w:rFonts w:ascii="PT Serif" w:hAnsi="PT Serif"/>
          <w:color w:val="000000" w:themeColor="text1"/>
          <w:sz w:val="18"/>
          <w:szCs w:val="28"/>
        </w:rPr>
        <w:t xml:space="preserve"> an opportunistic pathogen associated with numerous infections, particularly in immune-compromised individuals [15]. The arginase enzyme can influence the availability of arginine, an essential amino acid for immune cells, and potentially impact host-pathogen interactions and disease progression.</w:t>
      </w:r>
    </w:p>
    <w:p w14:paraId="795B55A1" w14:textId="77777777" w:rsidR="00FC3D76" w:rsidRDefault="00FC3D76" w:rsidP="00B62000">
      <w:pPr>
        <w:shd w:val="clear" w:color="auto" w:fill="FFFFFF"/>
        <w:spacing w:line="240" w:lineRule="auto"/>
        <w:ind w:firstLine="180"/>
        <w:jc w:val="both"/>
        <w:rPr>
          <w:rFonts w:ascii="PT Serif" w:hAnsi="PT Serif"/>
          <w:color w:val="000000" w:themeColor="text1"/>
          <w:sz w:val="18"/>
          <w:szCs w:val="28"/>
        </w:rPr>
      </w:pPr>
      <w:r w:rsidRPr="00FC3D76">
        <w:rPr>
          <w:rFonts w:ascii="PT Serif" w:hAnsi="PT Serif"/>
          <w:color w:val="000000" w:themeColor="text1"/>
          <w:sz w:val="18"/>
          <w:szCs w:val="28"/>
        </w:rPr>
        <w:t xml:space="preserve">The study’s findings revealed a novel pathway, presenting an opportunity for scientific exploration and the potential for leveraging this enzyme's capabilities in bacterial growth research. Also, the present study highlights the possibility of harnessing arginase from natural sources, offering a new approach to inquiring about its applications in scientific investigations. This research signifies a breakthrough in genetic manipulation and </w:t>
      </w:r>
      <w:proofErr w:type="gramStart"/>
      <w:r w:rsidRPr="00FC3D76">
        <w:rPr>
          <w:rFonts w:ascii="PT Serif" w:hAnsi="PT Serif"/>
          <w:color w:val="000000" w:themeColor="text1"/>
          <w:sz w:val="18"/>
          <w:szCs w:val="28"/>
        </w:rPr>
        <w:t>opens up</w:t>
      </w:r>
      <w:proofErr w:type="gramEnd"/>
      <w:r w:rsidRPr="00FC3D76">
        <w:rPr>
          <w:rFonts w:ascii="PT Serif" w:hAnsi="PT Serif"/>
          <w:color w:val="000000" w:themeColor="text1"/>
          <w:sz w:val="18"/>
          <w:szCs w:val="28"/>
        </w:rPr>
        <w:t xml:space="preserve"> promising prospects for future studies in microbiology and related disciplines.</w:t>
      </w:r>
    </w:p>
    <w:p w14:paraId="70C9F90D" w14:textId="77777777" w:rsidR="00FC3D76" w:rsidRPr="00FC3D76" w:rsidRDefault="00FC3D76" w:rsidP="00FC3D76">
      <w:pPr>
        <w:shd w:val="clear" w:color="auto" w:fill="FFFFFF"/>
        <w:spacing w:after="0" w:line="240" w:lineRule="auto"/>
        <w:jc w:val="both"/>
        <w:rPr>
          <w:rFonts w:ascii="PT Serif" w:hAnsi="PT Serif"/>
          <w:b/>
          <w:bCs/>
          <w:color w:val="000000" w:themeColor="text1"/>
          <w:sz w:val="18"/>
          <w:szCs w:val="28"/>
          <w:lang w:val="en-GB"/>
        </w:rPr>
      </w:pPr>
      <w:r w:rsidRPr="00FC3D76">
        <w:rPr>
          <w:rFonts w:ascii="Square721 Cn BT" w:hAnsi="Square721 Cn BT"/>
          <w:color w:val="1A4236"/>
          <w:sz w:val="28"/>
          <w:szCs w:val="28"/>
        </w:rPr>
        <w:t>Acknowledgments</w:t>
      </w:r>
    </w:p>
    <w:p w14:paraId="0F644A2F" w14:textId="77777777" w:rsidR="00FC3D76" w:rsidRPr="00FC3D76" w:rsidRDefault="00FC3D76" w:rsidP="00B62000">
      <w:pPr>
        <w:shd w:val="clear" w:color="auto" w:fill="FFFFFF"/>
        <w:spacing w:line="240" w:lineRule="auto"/>
        <w:jc w:val="both"/>
        <w:rPr>
          <w:rFonts w:ascii="PT Serif" w:hAnsi="PT Serif"/>
          <w:color w:val="000000" w:themeColor="text1"/>
          <w:sz w:val="18"/>
          <w:szCs w:val="28"/>
        </w:rPr>
      </w:pPr>
      <w:r w:rsidRPr="00FC3D76">
        <w:rPr>
          <w:rFonts w:ascii="PT Serif" w:hAnsi="PT Serif"/>
          <w:color w:val="000000" w:themeColor="text1"/>
          <w:sz w:val="18"/>
          <w:szCs w:val="28"/>
        </w:rPr>
        <w:t>The authors much appreciate the management of Al-Mustansiriyah University for their help in carrying out this investigation.</w:t>
      </w:r>
    </w:p>
    <w:p w14:paraId="6B1980FB" w14:textId="77777777" w:rsidR="00AD18FA" w:rsidRPr="00AD18FA" w:rsidRDefault="00AD18FA" w:rsidP="00AD18FA">
      <w:pPr>
        <w:shd w:val="clear" w:color="auto" w:fill="FFFFFF"/>
        <w:spacing w:after="0" w:line="240" w:lineRule="auto"/>
        <w:jc w:val="both"/>
        <w:rPr>
          <w:rFonts w:ascii="Square721 Cn BT" w:hAnsi="Square721 Cn BT"/>
          <w:color w:val="1A4236"/>
          <w:sz w:val="28"/>
          <w:szCs w:val="28"/>
        </w:rPr>
      </w:pPr>
      <w:r w:rsidRPr="00AD18FA">
        <w:rPr>
          <w:rFonts w:ascii="Square721 Cn BT" w:hAnsi="Square721 Cn BT"/>
          <w:color w:val="1A4236"/>
          <w:sz w:val="28"/>
          <w:szCs w:val="28"/>
        </w:rPr>
        <w:t>Author Contributions</w:t>
      </w:r>
    </w:p>
    <w:bookmarkEnd w:id="7"/>
    <w:p w14:paraId="1A88631F" w14:textId="22A7CEAE" w:rsidR="00FC3D76" w:rsidRPr="00FC3D76" w:rsidRDefault="00FC3D76" w:rsidP="00B62000">
      <w:pPr>
        <w:shd w:val="clear" w:color="auto" w:fill="FFFFFF"/>
        <w:spacing w:line="240" w:lineRule="auto"/>
        <w:jc w:val="both"/>
        <w:rPr>
          <w:rFonts w:ascii="PT Serif" w:hAnsi="PT Serif"/>
          <w:bCs/>
          <w:color w:val="000000" w:themeColor="text1"/>
          <w:sz w:val="18"/>
          <w:szCs w:val="28"/>
        </w:rPr>
      </w:pPr>
      <w:r w:rsidRPr="00FC3D76">
        <w:rPr>
          <w:rFonts w:ascii="PT Serif" w:hAnsi="PT Serif"/>
          <w:bCs/>
          <w:color w:val="000000" w:themeColor="text1"/>
          <w:sz w:val="18"/>
          <w:szCs w:val="28"/>
        </w:rPr>
        <w:t>The conceptualization of this study was done by ZA, AM carried out soil and sewage sample collection. ZA conducted the laboratory analysis. ZA prepared the draft manuscript, which AM and ZA</w:t>
      </w:r>
      <w:r w:rsidR="00BE66C3">
        <w:rPr>
          <w:rFonts w:ascii="PT Serif" w:hAnsi="PT Serif"/>
          <w:bCs/>
          <w:color w:val="000000" w:themeColor="text1"/>
          <w:sz w:val="18"/>
          <w:szCs w:val="28"/>
        </w:rPr>
        <w:t xml:space="preserve"> </w:t>
      </w:r>
      <w:r w:rsidRPr="00FC3D76">
        <w:rPr>
          <w:rFonts w:ascii="PT Serif" w:hAnsi="PT Serif"/>
          <w:bCs/>
          <w:color w:val="000000" w:themeColor="text1"/>
          <w:sz w:val="18"/>
          <w:szCs w:val="28"/>
        </w:rPr>
        <w:t xml:space="preserve">proofread. Both authors agreed to send the manuscript to </w:t>
      </w:r>
      <w:r w:rsidR="00BE66C3" w:rsidRPr="00FC3D76">
        <w:rPr>
          <w:rFonts w:ascii="PT Serif" w:hAnsi="PT Serif"/>
          <w:bCs/>
          <w:color w:val="000000" w:themeColor="text1"/>
          <w:sz w:val="18"/>
          <w:szCs w:val="28"/>
        </w:rPr>
        <w:t>Advancements</w:t>
      </w:r>
      <w:r w:rsidRPr="00FC3D76">
        <w:rPr>
          <w:rFonts w:ascii="PT Serif" w:hAnsi="PT Serif"/>
          <w:bCs/>
          <w:color w:val="000000" w:themeColor="text1"/>
          <w:sz w:val="18"/>
          <w:szCs w:val="28"/>
        </w:rPr>
        <w:t xml:space="preserve"> in Life Science journal for publication consideration.</w:t>
      </w:r>
    </w:p>
    <w:p w14:paraId="7D4769EF" w14:textId="77777777" w:rsidR="00B62000" w:rsidRDefault="00373527" w:rsidP="00B62000">
      <w:pPr>
        <w:shd w:val="clear" w:color="auto" w:fill="FFFFFF"/>
        <w:spacing w:after="0" w:line="240" w:lineRule="auto"/>
        <w:jc w:val="both"/>
        <w:rPr>
          <w:rFonts w:ascii="Square721 Cn BT" w:hAnsi="Square721 Cn BT"/>
          <w:color w:val="1A4236"/>
          <w:sz w:val="28"/>
          <w:szCs w:val="28"/>
        </w:rPr>
      </w:pPr>
      <w:r w:rsidRPr="00373527">
        <w:rPr>
          <w:rFonts w:ascii="Square721 Cn BT" w:hAnsi="Square721 Cn BT"/>
          <w:color w:val="1A4236"/>
          <w:sz w:val="28"/>
          <w:szCs w:val="28"/>
        </w:rPr>
        <w:t>Conflict of Interest</w:t>
      </w:r>
    </w:p>
    <w:p w14:paraId="1A3AA64B" w14:textId="5B2D8B57" w:rsidR="00FC3D76" w:rsidRPr="00FC3D76" w:rsidRDefault="00FC3D76" w:rsidP="00B62000">
      <w:pPr>
        <w:shd w:val="clear" w:color="auto" w:fill="FFFFFF"/>
        <w:spacing w:after="0" w:line="240" w:lineRule="auto"/>
        <w:jc w:val="both"/>
        <w:rPr>
          <w:rFonts w:ascii="Square721 Cn BT" w:hAnsi="Square721 Cn BT"/>
          <w:color w:val="1A4236"/>
          <w:sz w:val="28"/>
          <w:szCs w:val="28"/>
        </w:rPr>
      </w:pPr>
      <w:r w:rsidRPr="00FC3D76">
        <w:rPr>
          <w:rFonts w:ascii="PT Serif" w:hAnsi="PT Serif" w:cs="Cambria"/>
          <w:sz w:val="18"/>
          <w:szCs w:val="18"/>
          <w:shd w:val="clear" w:color="auto" w:fill="FFFFFF"/>
          <w:lang w:bidi="en-US"/>
        </w:rPr>
        <w:t>The authors declare that there is no conflict of interest.</w:t>
      </w:r>
    </w:p>
    <w:p w14:paraId="7266C5A9" w14:textId="77777777" w:rsidR="00915C62" w:rsidRPr="00983DA5" w:rsidRDefault="00906FB1" w:rsidP="00646514">
      <w:pPr>
        <w:pStyle w:val="EndNoteBibliography"/>
        <w:spacing w:before="240"/>
        <w:rPr>
          <w:rFonts w:ascii="Square721 Cn BT" w:hAnsi="Square721 Cn BT"/>
          <w:noProof w:val="0"/>
          <w:color w:val="1A4236"/>
          <w:sz w:val="28"/>
          <w:szCs w:val="28"/>
        </w:rPr>
      </w:pPr>
      <w:r w:rsidRPr="00983DA5">
        <w:rPr>
          <w:rFonts w:ascii="Square721 Cn BT" w:hAnsi="Square721 Cn BT"/>
          <w:noProof w:val="0"/>
          <w:color w:val="1A4236"/>
          <w:sz w:val="28"/>
          <w:szCs w:val="28"/>
        </w:rPr>
        <w:t>References</w:t>
      </w:r>
    </w:p>
    <w:p w14:paraId="037DD188" w14:textId="22065C7F" w:rsidR="00FC3D76" w:rsidRPr="00FC3D76" w:rsidRDefault="00FC3D76" w:rsidP="00FC3D76">
      <w:pPr>
        <w:pStyle w:val="EndNoteBibliography"/>
        <w:numPr>
          <w:ilvl w:val="0"/>
          <w:numId w:val="43"/>
        </w:numPr>
        <w:rPr>
          <w:rFonts w:ascii="PT Serif" w:hAnsi="PT Serif"/>
          <w:sz w:val="14"/>
          <w:szCs w:val="14"/>
          <w:lang w:bidi="en-US"/>
        </w:rPr>
      </w:pPr>
      <w:r w:rsidRPr="00FC3D76">
        <w:rPr>
          <w:rFonts w:ascii="PT Serif" w:hAnsi="PT Serif"/>
          <w:sz w:val="14"/>
          <w:szCs w:val="14"/>
          <w:lang w:bidi="en-US"/>
        </w:rPr>
        <w:t>Tatusova T, DiCuccio M, Badretdin A, Chetvernin V, Nawrocki EP, et al. NCBI prokaryotic genome annotation pipeline. Nucleic Acid Research,</w:t>
      </w:r>
      <w:r w:rsidR="006927BA">
        <w:rPr>
          <w:rFonts w:ascii="PT Serif" w:hAnsi="PT Serif"/>
          <w:sz w:val="14"/>
          <w:szCs w:val="14"/>
          <w:lang w:bidi="en-US"/>
        </w:rPr>
        <w:t xml:space="preserve"> </w:t>
      </w:r>
      <w:r w:rsidRPr="00FC3D76">
        <w:rPr>
          <w:rFonts w:ascii="PT Serif" w:hAnsi="PT Serif"/>
          <w:sz w:val="14"/>
          <w:szCs w:val="14"/>
          <w:lang w:bidi="en-US"/>
        </w:rPr>
        <w:t>(2016);</w:t>
      </w:r>
      <w:r w:rsidR="006927BA">
        <w:rPr>
          <w:rFonts w:ascii="PT Serif" w:hAnsi="PT Serif"/>
          <w:sz w:val="14"/>
          <w:szCs w:val="14"/>
          <w:lang w:bidi="en-US"/>
        </w:rPr>
        <w:t xml:space="preserve"> </w:t>
      </w:r>
      <w:r w:rsidRPr="00FC3D76">
        <w:rPr>
          <w:rFonts w:ascii="PT Serif" w:hAnsi="PT Serif"/>
          <w:sz w:val="14"/>
          <w:szCs w:val="14"/>
          <w:lang w:bidi="en-US"/>
        </w:rPr>
        <w:t>44(14):</w:t>
      </w:r>
      <w:r w:rsidR="006927BA">
        <w:rPr>
          <w:rFonts w:ascii="PT Serif" w:hAnsi="PT Serif"/>
          <w:sz w:val="14"/>
          <w:szCs w:val="14"/>
          <w:lang w:bidi="en-US"/>
        </w:rPr>
        <w:t xml:space="preserve"> </w:t>
      </w:r>
      <w:r w:rsidRPr="00FC3D76">
        <w:rPr>
          <w:rFonts w:ascii="PT Serif" w:hAnsi="PT Serif"/>
          <w:sz w:val="14"/>
          <w:szCs w:val="14"/>
          <w:lang w:bidi="en-US"/>
        </w:rPr>
        <w:t>6614-</w:t>
      </w:r>
      <w:r w:rsidR="006927BA">
        <w:rPr>
          <w:rFonts w:ascii="PT Serif" w:hAnsi="PT Serif"/>
          <w:sz w:val="14"/>
          <w:szCs w:val="14"/>
          <w:lang w:bidi="en-US"/>
        </w:rPr>
        <w:t>66</w:t>
      </w:r>
      <w:r w:rsidRPr="00FC3D76">
        <w:rPr>
          <w:rFonts w:ascii="PT Serif" w:hAnsi="PT Serif"/>
          <w:sz w:val="14"/>
          <w:szCs w:val="14"/>
          <w:lang w:bidi="en-US"/>
        </w:rPr>
        <w:t>24.</w:t>
      </w:r>
    </w:p>
    <w:p w14:paraId="0CDBF2E6" w14:textId="6C6CC562" w:rsidR="00FC3D76" w:rsidRPr="00FC3D76" w:rsidRDefault="00FC3D76" w:rsidP="00FC3D76">
      <w:pPr>
        <w:pStyle w:val="EndNoteBibliography"/>
        <w:numPr>
          <w:ilvl w:val="0"/>
          <w:numId w:val="43"/>
        </w:numPr>
        <w:rPr>
          <w:rFonts w:ascii="PT Serif" w:hAnsi="PT Serif"/>
          <w:sz w:val="14"/>
          <w:szCs w:val="14"/>
          <w:lang w:bidi="en-US"/>
        </w:rPr>
      </w:pPr>
      <w:r w:rsidRPr="00FC3D76">
        <w:rPr>
          <w:rFonts w:ascii="PT Serif" w:hAnsi="PT Serif"/>
          <w:sz w:val="14"/>
          <w:szCs w:val="14"/>
          <w:lang w:bidi="en-US"/>
        </w:rPr>
        <w:t>Limoli DH, Whitfield GB, Kitao T, Ivey ML, Davis MR Jr, et al. </w:t>
      </w:r>
      <w:r w:rsidR="00EF07A2" w:rsidRPr="00EF07A2">
        <w:rPr>
          <w:rFonts w:ascii="PT Serif" w:hAnsi="PT Serif"/>
          <w:i/>
          <w:iCs/>
          <w:sz w:val="14"/>
          <w:szCs w:val="14"/>
          <w:lang w:bidi="en-US"/>
        </w:rPr>
        <w:t>Pseudomonas aeruginosa</w:t>
      </w:r>
      <w:r w:rsidRPr="00FC3D76">
        <w:rPr>
          <w:rFonts w:ascii="PT Serif" w:hAnsi="PT Serif"/>
          <w:sz w:val="14"/>
          <w:szCs w:val="14"/>
          <w:lang w:bidi="en-US"/>
        </w:rPr>
        <w:t> alginate</w:t>
      </w:r>
      <w:r w:rsidR="006927BA">
        <w:rPr>
          <w:rFonts w:ascii="PT Serif" w:hAnsi="PT Serif"/>
          <w:sz w:val="14"/>
          <w:szCs w:val="14"/>
          <w:lang w:bidi="en-US"/>
        </w:rPr>
        <w:t xml:space="preserve"> </w:t>
      </w:r>
      <w:r w:rsidRPr="00FC3D76">
        <w:rPr>
          <w:rFonts w:ascii="PT Serif" w:hAnsi="PT Serif"/>
          <w:sz w:val="14"/>
          <w:szCs w:val="14"/>
          <w:lang w:bidi="en-US"/>
        </w:rPr>
        <w:t>overproduction promotes coexistence with </w:t>
      </w:r>
      <w:r w:rsidRPr="00FC3D76">
        <w:rPr>
          <w:rFonts w:ascii="PT Serif" w:hAnsi="PT Serif"/>
          <w:i/>
          <w:iCs/>
          <w:sz w:val="14"/>
          <w:szCs w:val="14"/>
          <w:lang w:bidi="en-US"/>
        </w:rPr>
        <w:t>Staphylococcus aureus</w:t>
      </w:r>
      <w:r w:rsidRPr="00FC3D76">
        <w:rPr>
          <w:rFonts w:ascii="PT Serif" w:hAnsi="PT Serif"/>
          <w:sz w:val="14"/>
          <w:szCs w:val="14"/>
          <w:lang w:bidi="en-US"/>
        </w:rPr>
        <w:t> in a model of cystic fibrosis respiratory infection. Molecular Biology and Microbiology, (2017); 8(2):</w:t>
      </w:r>
      <w:r w:rsidR="006927BA">
        <w:rPr>
          <w:rFonts w:ascii="PT Serif" w:hAnsi="PT Serif"/>
          <w:sz w:val="14"/>
          <w:szCs w:val="14"/>
          <w:lang w:bidi="en-US"/>
        </w:rPr>
        <w:t xml:space="preserve"> </w:t>
      </w:r>
      <w:r w:rsidRPr="00FC3D76">
        <w:rPr>
          <w:rFonts w:ascii="PT Serif" w:hAnsi="PT Serif"/>
          <w:sz w:val="14"/>
          <w:szCs w:val="14"/>
          <w:lang w:bidi="en-US"/>
        </w:rPr>
        <w:t>e00186-17.</w:t>
      </w:r>
    </w:p>
    <w:p w14:paraId="6D0226A3" w14:textId="77AD6BCB" w:rsidR="00FC3D76" w:rsidRPr="00FC3D76" w:rsidRDefault="00FC3D76" w:rsidP="00FC3D76">
      <w:pPr>
        <w:pStyle w:val="EndNoteBibliography"/>
        <w:numPr>
          <w:ilvl w:val="0"/>
          <w:numId w:val="43"/>
        </w:numPr>
        <w:rPr>
          <w:rFonts w:ascii="PT Serif" w:hAnsi="PT Serif"/>
          <w:sz w:val="14"/>
          <w:szCs w:val="14"/>
          <w:lang w:bidi="en-US"/>
        </w:rPr>
      </w:pPr>
      <w:r w:rsidRPr="00FC3D76">
        <w:rPr>
          <w:rFonts w:ascii="PT Serif" w:hAnsi="PT Serif"/>
          <w:sz w:val="14"/>
          <w:szCs w:val="14"/>
          <w:lang w:bidi="en-US"/>
        </w:rPr>
        <w:t xml:space="preserve">Liberati NT, Urbach JM, Miyata S, Lee DG, Drenkard E, </w:t>
      </w:r>
      <w:r w:rsidR="006927BA">
        <w:rPr>
          <w:rFonts w:ascii="PT Serif" w:hAnsi="PT Serif"/>
          <w:sz w:val="14"/>
          <w:szCs w:val="14"/>
          <w:lang w:bidi="en-US"/>
        </w:rPr>
        <w:t>et al</w:t>
      </w:r>
      <w:r w:rsidRPr="00FC3D76">
        <w:rPr>
          <w:rFonts w:ascii="PT Serif" w:hAnsi="PT Serif"/>
          <w:sz w:val="14"/>
          <w:szCs w:val="14"/>
          <w:lang w:bidi="en-US"/>
        </w:rPr>
        <w:t xml:space="preserve">. An ordered, nonredundant library of </w:t>
      </w:r>
      <w:r w:rsidR="00EF07A2" w:rsidRPr="00EF07A2">
        <w:rPr>
          <w:rFonts w:ascii="PT Serif" w:hAnsi="PT Serif"/>
          <w:i/>
          <w:iCs/>
          <w:sz w:val="14"/>
          <w:szCs w:val="14"/>
          <w:lang w:bidi="en-US"/>
        </w:rPr>
        <w:t>Pseudomonas aeruginosa</w:t>
      </w:r>
      <w:r w:rsidRPr="00FC3D76">
        <w:rPr>
          <w:rFonts w:ascii="PT Serif" w:hAnsi="PT Serif"/>
          <w:sz w:val="14"/>
          <w:szCs w:val="14"/>
          <w:lang w:bidi="en-US"/>
        </w:rPr>
        <w:t xml:space="preserve"> strain PA14 transposon insertion mutants. The Proceedings of the National Academy of Sciences,(2006); 103(8):</w:t>
      </w:r>
      <w:r w:rsidR="006927BA">
        <w:rPr>
          <w:rFonts w:ascii="PT Serif" w:hAnsi="PT Serif"/>
          <w:sz w:val="14"/>
          <w:szCs w:val="14"/>
          <w:lang w:bidi="en-US"/>
        </w:rPr>
        <w:t xml:space="preserve"> </w:t>
      </w:r>
      <w:r w:rsidRPr="00FC3D76">
        <w:rPr>
          <w:rFonts w:ascii="PT Serif" w:hAnsi="PT Serif"/>
          <w:sz w:val="14"/>
          <w:szCs w:val="14"/>
          <w:lang w:bidi="en-US"/>
        </w:rPr>
        <w:t>2833-2838.</w:t>
      </w:r>
    </w:p>
    <w:p w14:paraId="06912731" w14:textId="658644E5" w:rsidR="00FC3D76" w:rsidRPr="00FC3D76" w:rsidRDefault="00FC3D76" w:rsidP="00FC3D76">
      <w:pPr>
        <w:pStyle w:val="EndNoteBibliography"/>
        <w:numPr>
          <w:ilvl w:val="0"/>
          <w:numId w:val="43"/>
        </w:numPr>
        <w:rPr>
          <w:rFonts w:ascii="PT Serif" w:hAnsi="PT Serif"/>
          <w:sz w:val="14"/>
          <w:szCs w:val="14"/>
          <w:lang w:bidi="en-US"/>
        </w:rPr>
      </w:pPr>
      <w:r w:rsidRPr="00FC3D76">
        <w:rPr>
          <w:rFonts w:ascii="PT Serif" w:hAnsi="PT Serif"/>
          <w:sz w:val="14"/>
          <w:szCs w:val="14"/>
          <w:lang w:bidi="en-US"/>
        </w:rPr>
        <w:t>Tortoli E. Commentary on phylogenomics and comparative genomic studies robustly support division of the genus </w:t>
      </w:r>
      <w:r w:rsidRPr="00FC3D76">
        <w:rPr>
          <w:rFonts w:ascii="PT Serif" w:hAnsi="PT Serif"/>
          <w:i/>
          <w:iCs/>
          <w:sz w:val="14"/>
          <w:szCs w:val="14"/>
          <w:lang w:bidi="en-US"/>
        </w:rPr>
        <w:t>Mycobacterium</w:t>
      </w:r>
      <w:r w:rsidRPr="00FC3D76">
        <w:rPr>
          <w:rFonts w:ascii="PT Serif" w:hAnsi="PT Serif"/>
          <w:sz w:val="14"/>
          <w:szCs w:val="14"/>
          <w:lang w:bidi="en-US"/>
        </w:rPr>
        <w:t> into an emended genus </w:t>
      </w:r>
      <w:r w:rsidRPr="00FC3D76">
        <w:rPr>
          <w:rFonts w:ascii="PT Serif" w:hAnsi="PT Serif"/>
          <w:i/>
          <w:iCs/>
          <w:sz w:val="14"/>
          <w:szCs w:val="14"/>
          <w:lang w:bidi="en-US"/>
        </w:rPr>
        <w:t>Mycobacterium</w:t>
      </w:r>
      <w:r w:rsidRPr="00FC3D76">
        <w:rPr>
          <w:rFonts w:ascii="PT Serif" w:hAnsi="PT Serif"/>
          <w:sz w:val="14"/>
          <w:szCs w:val="14"/>
          <w:lang w:bidi="en-US"/>
        </w:rPr>
        <w:t> and four novel genera. Frontier of Microbiology,</w:t>
      </w:r>
      <w:r w:rsidR="006927BA">
        <w:rPr>
          <w:rFonts w:ascii="PT Serif" w:hAnsi="PT Serif"/>
          <w:sz w:val="14"/>
          <w:szCs w:val="14"/>
          <w:lang w:bidi="en-US"/>
        </w:rPr>
        <w:t xml:space="preserve"> </w:t>
      </w:r>
      <w:r w:rsidRPr="00FC3D76">
        <w:rPr>
          <w:rFonts w:ascii="PT Serif" w:hAnsi="PT Serif"/>
          <w:sz w:val="14"/>
          <w:szCs w:val="14"/>
          <w:lang w:bidi="en-US"/>
        </w:rPr>
        <w:t>(2018); 9:</w:t>
      </w:r>
      <w:r w:rsidR="006927BA">
        <w:rPr>
          <w:rFonts w:ascii="PT Serif" w:hAnsi="PT Serif"/>
          <w:sz w:val="14"/>
          <w:szCs w:val="14"/>
          <w:lang w:bidi="en-US"/>
        </w:rPr>
        <w:t xml:space="preserve"> </w:t>
      </w:r>
      <w:r w:rsidRPr="00FC3D76">
        <w:rPr>
          <w:rFonts w:ascii="PT Serif" w:hAnsi="PT Serif"/>
          <w:sz w:val="14"/>
          <w:szCs w:val="14"/>
          <w:lang w:bidi="en-US"/>
        </w:rPr>
        <w:t>2065.</w:t>
      </w:r>
    </w:p>
    <w:p w14:paraId="09992C8A" w14:textId="10DB48EE" w:rsidR="00FC3D76" w:rsidRPr="00FC3D76" w:rsidRDefault="00FC3D76" w:rsidP="00FC3D76">
      <w:pPr>
        <w:pStyle w:val="EndNoteBibliography"/>
        <w:numPr>
          <w:ilvl w:val="0"/>
          <w:numId w:val="43"/>
        </w:numPr>
        <w:rPr>
          <w:rFonts w:ascii="PT Serif" w:hAnsi="PT Serif"/>
          <w:sz w:val="14"/>
          <w:szCs w:val="14"/>
          <w:lang w:bidi="en-US"/>
        </w:rPr>
      </w:pPr>
      <w:r w:rsidRPr="00FC3D76">
        <w:rPr>
          <w:rFonts w:ascii="PT Serif" w:hAnsi="PT Serif"/>
          <w:sz w:val="14"/>
          <w:szCs w:val="14"/>
          <w:lang w:bidi="en-US"/>
        </w:rPr>
        <w:t>Scribani RC, Barrientos-Moreno L, Paone A, Cutruzzolà F, Paiardini A, et al. Nutrient sensing and biofilm modulation: the example of L-arginine in </w:t>
      </w:r>
      <w:r w:rsidRPr="00FC3D76">
        <w:rPr>
          <w:rFonts w:ascii="PT Serif" w:hAnsi="PT Serif"/>
          <w:i/>
          <w:iCs/>
          <w:sz w:val="14"/>
          <w:szCs w:val="14"/>
          <w:lang w:bidi="en-US"/>
        </w:rPr>
        <w:t>Pseudomonas</w:t>
      </w:r>
      <w:r w:rsidRPr="00FC3D76">
        <w:rPr>
          <w:rFonts w:ascii="PT Serif" w:hAnsi="PT Serif"/>
          <w:sz w:val="14"/>
          <w:szCs w:val="14"/>
          <w:lang w:bidi="en-US"/>
        </w:rPr>
        <w:t>. International Journal of Molecular Science,</w:t>
      </w:r>
      <w:r w:rsidR="006927BA">
        <w:rPr>
          <w:rFonts w:ascii="PT Serif" w:hAnsi="PT Serif"/>
          <w:sz w:val="14"/>
          <w:szCs w:val="14"/>
          <w:lang w:bidi="en-US"/>
        </w:rPr>
        <w:t xml:space="preserve"> </w:t>
      </w:r>
      <w:r w:rsidRPr="00FC3D76">
        <w:rPr>
          <w:rFonts w:ascii="PT Serif" w:hAnsi="PT Serif"/>
          <w:sz w:val="14"/>
          <w:szCs w:val="14"/>
          <w:lang w:bidi="en-US"/>
        </w:rPr>
        <w:t>(2022); 23(8):</w:t>
      </w:r>
      <w:r w:rsidR="006927BA">
        <w:rPr>
          <w:rFonts w:ascii="PT Serif" w:hAnsi="PT Serif"/>
          <w:sz w:val="14"/>
          <w:szCs w:val="14"/>
          <w:lang w:bidi="en-US"/>
        </w:rPr>
        <w:t xml:space="preserve"> </w:t>
      </w:r>
      <w:r w:rsidRPr="00FC3D76">
        <w:rPr>
          <w:rFonts w:ascii="PT Serif" w:hAnsi="PT Serif"/>
          <w:sz w:val="14"/>
          <w:szCs w:val="14"/>
          <w:lang w:bidi="en-US"/>
        </w:rPr>
        <w:t>4386.</w:t>
      </w:r>
    </w:p>
    <w:p w14:paraId="544E6447" w14:textId="3E0454FD" w:rsidR="00FC3D76" w:rsidRPr="0052264C" w:rsidRDefault="00FC3D76" w:rsidP="00FC3D76">
      <w:pPr>
        <w:pStyle w:val="EndNoteBibliography"/>
        <w:numPr>
          <w:ilvl w:val="0"/>
          <w:numId w:val="43"/>
        </w:numPr>
        <w:rPr>
          <w:rFonts w:ascii="PT Serif" w:hAnsi="PT Serif"/>
          <w:sz w:val="14"/>
          <w:szCs w:val="14"/>
          <w:lang w:bidi="en-US"/>
        </w:rPr>
      </w:pPr>
      <w:r w:rsidRPr="00FC3D76">
        <w:rPr>
          <w:rFonts w:ascii="PT Serif" w:hAnsi="PT Serif"/>
          <w:sz w:val="14"/>
          <w:szCs w:val="14"/>
          <w:lang w:bidi="en-US"/>
        </w:rPr>
        <w:lastRenderedPageBreak/>
        <w:t xml:space="preserve">Poursina S, Ahmadi M, Fazeli F, Ariaii P. Assessment of virulence factors and antimicrobial resistance among the </w:t>
      </w:r>
      <w:r w:rsidR="00EF07A2" w:rsidRPr="00EF07A2">
        <w:rPr>
          <w:rFonts w:ascii="PT Serif" w:hAnsi="PT Serif"/>
          <w:i/>
          <w:iCs/>
          <w:sz w:val="14"/>
          <w:szCs w:val="14"/>
          <w:lang w:bidi="en-US"/>
        </w:rPr>
        <w:t>Pseudomonas aeruginosa</w:t>
      </w:r>
      <w:r w:rsidRPr="00FC3D76">
        <w:rPr>
          <w:rFonts w:ascii="PT Serif" w:hAnsi="PT Serif"/>
          <w:sz w:val="14"/>
          <w:szCs w:val="14"/>
          <w:lang w:bidi="en-US"/>
        </w:rPr>
        <w:t xml:space="preserve"> strains isolated from animal meat </w:t>
      </w:r>
      <w:r w:rsidRPr="0052264C">
        <w:rPr>
          <w:rFonts w:ascii="PT Serif" w:hAnsi="PT Serif"/>
          <w:sz w:val="14"/>
          <w:szCs w:val="14"/>
          <w:lang w:bidi="en-US"/>
        </w:rPr>
        <w:t>and carcass samples. Journal of Veterinary Medical Science,</w:t>
      </w:r>
      <w:r w:rsidR="006927BA" w:rsidRPr="0052264C">
        <w:rPr>
          <w:rFonts w:ascii="PT Serif" w:hAnsi="PT Serif"/>
          <w:sz w:val="14"/>
          <w:szCs w:val="14"/>
          <w:lang w:bidi="en-US"/>
        </w:rPr>
        <w:t xml:space="preserve"> </w:t>
      </w:r>
      <w:r w:rsidRPr="0052264C">
        <w:rPr>
          <w:rFonts w:ascii="PT Serif" w:hAnsi="PT Serif"/>
          <w:sz w:val="14"/>
          <w:szCs w:val="14"/>
          <w:lang w:bidi="en-US"/>
        </w:rPr>
        <w:t>(2023);</w:t>
      </w:r>
      <w:r w:rsidR="006927BA" w:rsidRPr="0052264C">
        <w:rPr>
          <w:rFonts w:ascii="PT Serif" w:hAnsi="PT Serif"/>
          <w:sz w:val="14"/>
          <w:szCs w:val="14"/>
          <w:lang w:bidi="en-US"/>
        </w:rPr>
        <w:t xml:space="preserve"> </w:t>
      </w:r>
      <w:r w:rsidRPr="0052264C">
        <w:rPr>
          <w:rFonts w:ascii="PT Serif" w:hAnsi="PT Serif"/>
          <w:sz w:val="14"/>
          <w:szCs w:val="14"/>
          <w:lang w:bidi="en-US"/>
        </w:rPr>
        <w:t>9(1):</w:t>
      </w:r>
      <w:r w:rsidR="006927BA" w:rsidRPr="0052264C">
        <w:rPr>
          <w:rFonts w:ascii="PT Serif" w:hAnsi="PT Serif"/>
          <w:sz w:val="14"/>
          <w:szCs w:val="14"/>
          <w:lang w:bidi="en-US"/>
        </w:rPr>
        <w:t xml:space="preserve"> </w:t>
      </w:r>
      <w:r w:rsidRPr="0052264C">
        <w:rPr>
          <w:rFonts w:ascii="PT Serif" w:hAnsi="PT Serif"/>
          <w:sz w:val="14"/>
          <w:szCs w:val="14"/>
          <w:lang w:bidi="en-US"/>
        </w:rPr>
        <w:t>315-325.</w:t>
      </w:r>
    </w:p>
    <w:p w14:paraId="5E69CFD5" w14:textId="170FEA3E" w:rsidR="00FC3D76" w:rsidRPr="0052264C" w:rsidRDefault="00FC3D76" w:rsidP="00FC3D76">
      <w:pPr>
        <w:pStyle w:val="EndNoteBibliography"/>
        <w:numPr>
          <w:ilvl w:val="0"/>
          <w:numId w:val="43"/>
        </w:numPr>
        <w:rPr>
          <w:rFonts w:ascii="PT Serif" w:hAnsi="PT Serif"/>
          <w:sz w:val="14"/>
          <w:szCs w:val="14"/>
          <w:lang w:bidi="en-US"/>
        </w:rPr>
      </w:pPr>
      <w:r w:rsidRPr="0052264C">
        <w:rPr>
          <w:rFonts w:ascii="PT Serif" w:hAnsi="PT Serif"/>
          <w:sz w:val="14"/>
          <w:szCs w:val="14"/>
          <w:lang w:bidi="en-US"/>
        </w:rPr>
        <w:t xml:space="preserve">Spilker T, Coenye T, Vandamme P, LiPuma JJ. PCR-based assay for differentiation of </w:t>
      </w:r>
      <w:r w:rsidR="00EF07A2" w:rsidRPr="0052264C">
        <w:rPr>
          <w:rFonts w:ascii="PT Serif" w:hAnsi="PT Serif"/>
          <w:i/>
          <w:iCs/>
          <w:sz w:val="14"/>
          <w:szCs w:val="14"/>
          <w:lang w:bidi="en-US"/>
        </w:rPr>
        <w:t>Pseudomonas aeruginosa</w:t>
      </w:r>
      <w:r w:rsidRPr="0052264C">
        <w:rPr>
          <w:rFonts w:ascii="PT Serif" w:hAnsi="PT Serif"/>
          <w:sz w:val="14"/>
          <w:szCs w:val="14"/>
          <w:lang w:bidi="en-US"/>
        </w:rPr>
        <w:t xml:space="preserve"> from other </w:t>
      </w:r>
      <w:r w:rsidRPr="0052264C">
        <w:rPr>
          <w:rFonts w:ascii="PT Serif" w:hAnsi="PT Serif"/>
          <w:i/>
          <w:sz w:val="14"/>
          <w:szCs w:val="14"/>
          <w:lang w:bidi="en-US"/>
        </w:rPr>
        <w:t>Pseudomonas</w:t>
      </w:r>
      <w:r w:rsidRPr="0052264C">
        <w:rPr>
          <w:rFonts w:ascii="PT Serif" w:hAnsi="PT Serif"/>
          <w:sz w:val="14"/>
          <w:szCs w:val="14"/>
          <w:lang w:bidi="en-US"/>
        </w:rPr>
        <w:t xml:space="preserve"> species recovered from cystic fibrosis patients. Journal of Clinical Microbiology,</w:t>
      </w:r>
      <w:r w:rsidR="006927BA" w:rsidRPr="0052264C">
        <w:rPr>
          <w:rFonts w:ascii="PT Serif" w:hAnsi="PT Serif"/>
          <w:sz w:val="14"/>
          <w:szCs w:val="14"/>
          <w:lang w:bidi="en-US"/>
        </w:rPr>
        <w:t xml:space="preserve"> </w:t>
      </w:r>
      <w:r w:rsidRPr="0052264C">
        <w:rPr>
          <w:rFonts w:ascii="PT Serif" w:hAnsi="PT Serif"/>
          <w:sz w:val="14"/>
          <w:szCs w:val="14"/>
          <w:lang w:bidi="en-US"/>
        </w:rPr>
        <w:t>(2004);</w:t>
      </w:r>
      <w:r w:rsidR="006927BA" w:rsidRPr="0052264C">
        <w:rPr>
          <w:rFonts w:ascii="PT Serif" w:hAnsi="PT Serif"/>
          <w:sz w:val="14"/>
          <w:szCs w:val="14"/>
          <w:lang w:bidi="en-US"/>
        </w:rPr>
        <w:t xml:space="preserve"> </w:t>
      </w:r>
      <w:r w:rsidRPr="0052264C">
        <w:rPr>
          <w:rFonts w:ascii="PT Serif" w:hAnsi="PT Serif"/>
          <w:sz w:val="14"/>
          <w:szCs w:val="14"/>
          <w:lang w:bidi="en-US"/>
        </w:rPr>
        <w:t>42(5):</w:t>
      </w:r>
      <w:r w:rsidR="006927BA" w:rsidRPr="0052264C">
        <w:rPr>
          <w:rFonts w:ascii="PT Serif" w:hAnsi="PT Serif"/>
          <w:sz w:val="14"/>
          <w:szCs w:val="14"/>
          <w:lang w:bidi="en-US"/>
        </w:rPr>
        <w:t xml:space="preserve"> </w:t>
      </w:r>
      <w:r w:rsidRPr="0052264C">
        <w:rPr>
          <w:rFonts w:ascii="PT Serif" w:hAnsi="PT Serif"/>
          <w:sz w:val="14"/>
          <w:szCs w:val="14"/>
          <w:lang w:bidi="en-US"/>
        </w:rPr>
        <w:t>2074-</w:t>
      </w:r>
      <w:r w:rsidR="006927BA" w:rsidRPr="0052264C">
        <w:rPr>
          <w:rFonts w:ascii="PT Serif" w:hAnsi="PT Serif"/>
          <w:sz w:val="14"/>
          <w:szCs w:val="14"/>
          <w:lang w:bidi="en-US"/>
        </w:rPr>
        <w:t>207</w:t>
      </w:r>
      <w:r w:rsidRPr="0052264C">
        <w:rPr>
          <w:rFonts w:ascii="PT Serif" w:hAnsi="PT Serif"/>
          <w:sz w:val="14"/>
          <w:szCs w:val="14"/>
          <w:lang w:bidi="en-US"/>
        </w:rPr>
        <w:t>9.</w:t>
      </w:r>
    </w:p>
    <w:p w14:paraId="1C5708A1" w14:textId="70EAF187" w:rsidR="00FC3D76" w:rsidRPr="0052264C" w:rsidRDefault="00FC3D76" w:rsidP="00FC3D76">
      <w:pPr>
        <w:pStyle w:val="EndNoteBibliography"/>
        <w:numPr>
          <w:ilvl w:val="0"/>
          <w:numId w:val="43"/>
        </w:numPr>
        <w:rPr>
          <w:rFonts w:ascii="PT Serif" w:hAnsi="PT Serif"/>
          <w:sz w:val="14"/>
          <w:szCs w:val="14"/>
          <w:lang w:bidi="en-US"/>
        </w:rPr>
      </w:pPr>
      <w:r w:rsidRPr="0052264C">
        <w:rPr>
          <w:rFonts w:ascii="PT Serif" w:hAnsi="PT Serif"/>
          <w:sz w:val="14"/>
          <w:szCs w:val="14"/>
          <w:lang w:bidi="en-US"/>
        </w:rPr>
        <w:t>Ingham ER. Soil Biology Primer, Chapter 4: Soil Fungi. In: Soil and Water Conservation Society (Ed: Ankeny IA), (2009);</w:t>
      </w:r>
      <w:r w:rsidR="006927BA" w:rsidRPr="0052264C">
        <w:rPr>
          <w:rFonts w:ascii="PT Serif" w:hAnsi="PT Serif"/>
          <w:sz w:val="14"/>
          <w:szCs w:val="14"/>
          <w:lang w:bidi="en-US"/>
        </w:rPr>
        <w:t xml:space="preserve"> </w:t>
      </w:r>
      <w:r w:rsidRPr="0052264C">
        <w:rPr>
          <w:rFonts w:ascii="PT Serif" w:hAnsi="PT Serif"/>
          <w:sz w:val="14"/>
          <w:szCs w:val="14"/>
          <w:lang w:bidi="en-US"/>
        </w:rPr>
        <w:t xml:space="preserve">pp22-23. </w:t>
      </w:r>
    </w:p>
    <w:p w14:paraId="51F2D1B1" w14:textId="77777777" w:rsidR="00FC3D76" w:rsidRPr="0052264C" w:rsidRDefault="00FC3D76" w:rsidP="00FC3D76">
      <w:pPr>
        <w:pStyle w:val="EndNoteBibliography"/>
        <w:numPr>
          <w:ilvl w:val="0"/>
          <w:numId w:val="43"/>
        </w:numPr>
        <w:rPr>
          <w:rFonts w:ascii="PT Serif" w:hAnsi="PT Serif"/>
          <w:sz w:val="14"/>
          <w:szCs w:val="14"/>
          <w:lang w:bidi="en-US"/>
        </w:rPr>
      </w:pPr>
      <w:r w:rsidRPr="0052264C">
        <w:rPr>
          <w:rFonts w:ascii="PT Serif" w:hAnsi="PT Serif"/>
          <w:sz w:val="14"/>
          <w:szCs w:val="14"/>
          <w:lang w:bidi="en-US"/>
        </w:rPr>
        <w:t xml:space="preserve">Alown F, Alsharidah A, Shamsah S. Genotypic characterization of soil bacteria in the Umm Al-Namil Island, Kuwait. Saudi Journal of Biological Sciences. 2021; 28(7): 3847-3854. </w:t>
      </w:r>
    </w:p>
    <w:p w14:paraId="6B635EE5" w14:textId="21E854E7" w:rsidR="00FC3D76" w:rsidRPr="0052264C" w:rsidRDefault="00FC3D76" w:rsidP="00EF07A2">
      <w:pPr>
        <w:pStyle w:val="EndNoteBibliography"/>
        <w:numPr>
          <w:ilvl w:val="0"/>
          <w:numId w:val="43"/>
        </w:numPr>
        <w:rPr>
          <w:rFonts w:ascii="PT Serif" w:hAnsi="PT Serif"/>
          <w:sz w:val="14"/>
          <w:szCs w:val="14"/>
          <w:lang w:bidi="en-US"/>
        </w:rPr>
      </w:pPr>
      <w:r w:rsidRPr="0052264C">
        <w:rPr>
          <w:rFonts w:ascii="PT Serif" w:hAnsi="PT Serif"/>
          <w:sz w:val="14"/>
          <w:szCs w:val="14"/>
          <w:lang w:bidi="en-US"/>
        </w:rPr>
        <w:t xml:space="preserve">Todd ECD. Waterborne Diseases and Wastewater Treatment in Iraq. </w:t>
      </w:r>
      <w:r w:rsidR="00EF07A2" w:rsidRPr="0052264C">
        <w:rPr>
          <w:rFonts w:ascii="PT Serif" w:hAnsi="PT Serif"/>
          <w:sz w:val="14"/>
          <w:szCs w:val="14"/>
          <w:lang w:bidi="en-US"/>
        </w:rPr>
        <w:t>Journal of Food Protection</w:t>
      </w:r>
      <w:r w:rsidRPr="0052264C">
        <w:rPr>
          <w:rFonts w:ascii="PT Serif" w:hAnsi="PT Serif"/>
          <w:sz w:val="14"/>
          <w:szCs w:val="14"/>
          <w:lang w:bidi="en-US"/>
        </w:rPr>
        <w:t xml:space="preserve">. 2024; 87(1): 100204. </w:t>
      </w:r>
    </w:p>
    <w:p w14:paraId="5E3C7119" w14:textId="77777777" w:rsidR="00FC3D76" w:rsidRPr="0052264C" w:rsidRDefault="00FC3D76" w:rsidP="00FC3D76">
      <w:pPr>
        <w:pStyle w:val="EndNoteBibliography"/>
        <w:numPr>
          <w:ilvl w:val="0"/>
          <w:numId w:val="43"/>
        </w:numPr>
        <w:rPr>
          <w:rFonts w:ascii="PT Serif" w:hAnsi="PT Serif"/>
          <w:sz w:val="14"/>
          <w:szCs w:val="14"/>
          <w:lang w:bidi="en-US"/>
        </w:rPr>
      </w:pPr>
      <w:r w:rsidRPr="0052264C">
        <w:rPr>
          <w:rFonts w:ascii="PT Serif" w:hAnsi="PT Serif"/>
          <w:sz w:val="14"/>
          <w:szCs w:val="14"/>
          <w:lang w:bidi="en-US"/>
        </w:rPr>
        <w:t>Morris SM. Arginases and arginine deficiency syndromes. Current Opinion in Clinical Nutrition and Metabolic Care, (2018); 21(1): 15-21.</w:t>
      </w:r>
    </w:p>
    <w:p w14:paraId="4FCBBA4D" w14:textId="53EA2159" w:rsidR="00FC3D76" w:rsidRPr="0052264C" w:rsidRDefault="00FC3D76" w:rsidP="00FC3D76">
      <w:pPr>
        <w:pStyle w:val="EndNoteBibliography"/>
        <w:numPr>
          <w:ilvl w:val="0"/>
          <w:numId w:val="43"/>
        </w:numPr>
        <w:rPr>
          <w:rFonts w:ascii="PT Serif" w:hAnsi="PT Serif"/>
          <w:sz w:val="14"/>
          <w:szCs w:val="14"/>
          <w:lang w:bidi="en-US"/>
        </w:rPr>
      </w:pPr>
      <w:r w:rsidRPr="0052264C">
        <w:rPr>
          <w:rFonts w:ascii="PT Serif" w:hAnsi="PT Serif"/>
          <w:sz w:val="14"/>
          <w:szCs w:val="14"/>
          <w:lang w:bidi="en-US"/>
        </w:rPr>
        <w:t>Li Z, Wang L, Ren Y. </w:t>
      </w:r>
      <w:hyperlink r:id="rId21" w:history="1">
        <w:r w:rsidR="00EF07A2" w:rsidRPr="0052264C">
          <w:rPr>
            <w:rStyle w:val="Hyperlink"/>
            <w:rFonts w:ascii="PT Serif" w:hAnsi="PT Serif"/>
            <w:color w:val="000000" w:themeColor="text1"/>
            <w:sz w:val="14"/>
            <w:szCs w:val="14"/>
            <w:u w:val="none"/>
            <w:lang w:bidi="en-US"/>
          </w:rPr>
          <w:t>Huang</w:t>
        </w:r>
      </w:hyperlink>
      <w:r w:rsidR="00EF07A2" w:rsidRPr="0052264C">
        <w:rPr>
          <w:rFonts w:ascii="PT Serif" w:hAnsi="PT Serif"/>
          <w:sz w:val="14"/>
          <w:szCs w:val="14"/>
          <w:vertAlign w:val="superscript"/>
          <w:lang w:bidi="en-US"/>
        </w:rPr>
        <w:t xml:space="preserve">  </w:t>
      </w:r>
      <w:r w:rsidR="00EF07A2" w:rsidRPr="0052264C">
        <w:rPr>
          <w:rFonts w:ascii="PT Serif" w:hAnsi="PT Serif"/>
          <w:sz w:val="14"/>
          <w:szCs w:val="14"/>
          <w:lang w:bidi="en-US"/>
        </w:rPr>
        <w:t xml:space="preserve">Y, </w:t>
      </w:r>
      <w:hyperlink r:id="rId22" w:history="1">
        <w:r w:rsidR="00EF07A2" w:rsidRPr="0052264C">
          <w:rPr>
            <w:rStyle w:val="Hyperlink"/>
            <w:rFonts w:ascii="PT Serif" w:hAnsi="PT Serif"/>
            <w:color w:val="000000" w:themeColor="text1"/>
            <w:sz w:val="14"/>
            <w:szCs w:val="14"/>
            <w:u w:val="none"/>
            <w:lang w:bidi="en-US"/>
          </w:rPr>
          <w:t>Liu</w:t>
        </w:r>
      </w:hyperlink>
      <w:r w:rsidR="00EF07A2" w:rsidRPr="0052264C">
        <w:rPr>
          <w:rFonts w:ascii="PT Serif" w:hAnsi="PT Serif"/>
          <w:color w:val="000000" w:themeColor="text1"/>
          <w:sz w:val="14"/>
          <w:szCs w:val="14"/>
          <w:lang w:bidi="en-US"/>
        </w:rPr>
        <w:t xml:space="preserve"> </w:t>
      </w:r>
      <w:r w:rsidR="00EF07A2" w:rsidRPr="0052264C">
        <w:rPr>
          <w:rFonts w:ascii="PT Serif" w:hAnsi="PT Serif"/>
          <w:sz w:val="14"/>
          <w:szCs w:val="14"/>
          <w:lang w:bidi="en-US"/>
        </w:rPr>
        <w:t>W,</w:t>
      </w:r>
      <w:r w:rsidRPr="0052264C">
        <w:rPr>
          <w:rFonts w:ascii="PT Serif" w:hAnsi="PT Serif"/>
          <w:i/>
          <w:iCs/>
          <w:sz w:val="14"/>
          <w:szCs w:val="14"/>
          <w:lang w:bidi="en-US"/>
        </w:rPr>
        <w:t>et al.</w:t>
      </w:r>
      <w:r w:rsidRPr="0052264C">
        <w:rPr>
          <w:rFonts w:ascii="PT Serif" w:hAnsi="PT Serif"/>
          <w:sz w:val="14"/>
          <w:szCs w:val="14"/>
          <w:lang w:bidi="en-US"/>
        </w:rPr>
        <w:t> Arginase: shedding light on the mechanisms and opportunities in cardiovascular diseases. Cell Death Discovery, (2022); 8</w:t>
      </w:r>
      <w:r w:rsidR="00EF07A2" w:rsidRPr="0052264C">
        <w:rPr>
          <w:rFonts w:ascii="PT Serif" w:hAnsi="PT Serif"/>
          <w:sz w:val="14"/>
          <w:szCs w:val="14"/>
          <w:lang w:bidi="en-US"/>
        </w:rPr>
        <w:t>(1)</w:t>
      </w:r>
      <w:r w:rsidRPr="0052264C">
        <w:rPr>
          <w:rFonts w:ascii="PT Serif" w:hAnsi="PT Serif"/>
          <w:sz w:val="14"/>
          <w:szCs w:val="14"/>
          <w:lang w:bidi="en-US"/>
        </w:rPr>
        <w:t>: 413.</w:t>
      </w:r>
    </w:p>
    <w:p w14:paraId="55B6FD3B" w14:textId="266C3845" w:rsidR="00FC3D76" w:rsidRPr="0052264C" w:rsidRDefault="00FC3D76" w:rsidP="00FC3D76">
      <w:pPr>
        <w:pStyle w:val="EndNoteBibliography"/>
        <w:numPr>
          <w:ilvl w:val="0"/>
          <w:numId w:val="43"/>
        </w:numPr>
        <w:rPr>
          <w:rFonts w:ascii="PT Serif" w:hAnsi="PT Serif"/>
          <w:sz w:val="14"/>
          <w:szCs w:val="14"/>
          <w:lang w:bidi="en-US"/>
        </w:rPr>
      </w:pPr>
      <w:r w:rsidRPr="0052264C">
        <w:rPr>
          <w:rFonts w:ascii="PT Serif" w:hAnsi="PT Serif"/>
          <w:sz w:val="14"/>
          <w:szCs w:val="14"/>
          <w:lang w:bidi="en-US"/>
        </w:rPr>
        <w:t xml:space="preserve">Lee CS, Wetzel K, Buckley T, Wozniak D, Lee J. Rapid and sensitive detection of </w:t>
      </w:r>
      <w:r w:rsidR="00EF07A2" w:rsidRPr="0052264C">
        <w:rPr>
          <w:rFonts w:ascii="PT Serif" w:hAnsi="PT Serif"/>
          <w:i/>
          <w:iCs/>
          <w:sz w:val="14"/>
          <w:szCs w:val="14"/>
          <w:lang w:bidi="en-US"/>
        </w:rPr>
        <w:t>Pseudomonas aeruginosa</w:t>
      </w:r>
      <w:r w:rsidRPr="0052264C">
        <w:rPr>
          <w:rFonts w:ascii="PT Serif" w:hAnsi="PT Serif"/>
          <w:sz w:val="14"/>
          <w:szCs w:val="14"/>
          <w:lang w:bidi="en-US"/>
        </w:rPr>
        <w:t xml:space="preserve"> in chlorinated water and aerosols targeting gyrB gene using real-time PCR. Journal of Applied Microbiology,</w:t>
      </w:r>
      <w:r w:rsidR="00EF07A2" w:rsidRPr="0052264C">
        <w:rPr>
          <w:rFonts w:ascii="PT Serif" w:hAnsi="PT Serif"/>
          <w:sz w:val="14"/>
          <w:szCs w:val="14"/>
          <w:lang w:bidi="en-US"/>
        </w:rPr>
        <w:t xml:space="preserve"> </w:t>
      </w:r>
      <w:r w:rsidRPr="0052264C">
        <w:rPr>
          <w:rFonts w:ascii="PT Serif" w:hAnsi="PT Serif"/>
          <w:sz w:val="14"/>
          <w:szCs w:val="14"/>
          <w:lang w:bidi="en-US"/>
        </w:rPr>
        <w:t>(2011); 111(4):</w:t>
      </w:r>
      <w:r w:rsidR="00EF07A2" w:rsidRPr="0052264C">
        <w:rPr>
          <w:rFonts w:ascii="PT Serif" w:hAnsi="PT Serif"/>
          <w:sz w:val="14"/>
          <w:szCs w:val="14"/>
          <w:lang w:bidi="en-US"/>
        </w:rPr>
        <w:t xml:space="preserve"> </w:t>
      </w:r>
      <w:r w:rsidRPr="0052264C">
        <w:rPr>
          <w:rFonts w:ascii="PT Serif" w:hAnsi="PT Serif"/>
          <w:sz w:val="14"/>
          <w:szCs w:val="14"/>
          <w:lang w:bidi="en-US"/>
        </w:rPr>
        <w:t>893-903.</w:t>
      </w:r>
    </w:p>
    <w:p w14:paraId="681D916E" w14:textId="77777777" w:rsidR="00FC3D76" w:rsidRPr="00FC3D76" w:rsidRDefault="00FC3D76" w:rsidP="00FC3D76">
      <w:pPr>
        <w:pStyle w:val="EndNoteBibliography"/>
        <w:numPr>
          <w:ilvl w:val="0"/>
          <w:numId w:val="43"/>
        </w:numPr>
        <w:rPr>
          <w:rFonts w:ascii="PT Serif" w:hAnsi="PT Serif"/>
          <w:sz w:val="14"/>
          <w:szCs w:val="14"/>
          <w:lang w:bidi="en-US"/>
        </w:rPr>
      </w:pPr>
      <w:r w:rsidRPr="00FC3D76">
        <w:rPr>
          <w:rFonts w:ascii="PT Serif" w:hAnsi="PT Serif"/>
          <w:sz w:val="14"/>
          <w:szCs w:val="14"/>
          <w:lang w:bidi="en-US"/>
        </w:rPr>
        <w:t>Harrison E, Lycett S, Koskella B, Perron GG. The emergence of plasmid stability under non-selective conditions maintains antibiotic resistance in the absence of resistance-driving plasmids. Molecular Biology and Evolution, (2021); 38(1): 45-55.</w:t>
      </w:r>
    </w:p>
    <w:p w14:paraId="5161105C" w14:textId="011C4F4B" w:rsidR="00FC3D76" w:rsidRPr="00FC3D76" w:rsidRDefault="00F0300A" w:rsidP="00FC3D76">
      <w:pPr>
        <w:pStyle w:val="EndNoteBibliography"/>
        <w:numPr>
          <w:ilvl w:val="0"/>
          <w:numId w:val="43"/>
        </w:numPr>
        <w:rPr>
          <w:rFonts w:ascii="PT Serif" w:hAnsi="PT Serif"/>
          <w:sz w:val="14"/>
          <w:szCs w:val="14"/>
          <w:lang w:bidi="en-US"/>
        </w:rPr>
      </w:pPr>
      <w:r w:rsidRPr="00F0300A">
        <w:rPr>
          <w:rFonts w:ascii="PT Serif" w:hAnsi="PT Serif"/>
          <w:sz w:val="14"/>
          <w:szCs w:val="14"/>
          <w:lang w:bidi="en-US"/>
        </w:rPr>
        <w:t xml:space="preserve">Aslantaş Ö, Türkyilmaz S, Keskin O, Güllü Yücetepe A, Büyükaltay K. Molecular Characterization of Pseudomonas aeruginosa Isolated From Clinical Bovine Mastitis Cases Klinik İnek Mastitis Vakalarından İzole Edilen Pseudomonas aeruginosa Suşlarının Moleküler Karakterizasyonu. Kafkas Universitesi Veteriner Fakultesi Dergisi. </w:t>
      </w:r>
      <w:r>
        <w:rPr>
          <w:rFonts w:ascii="PT Serif" w:hAnsi="PT Serif"/>
          <w:sz w:val="14"/>
          <w:szCs w:val="14"/>
          <w:lang w:bidi="en-US"/>
        </w:rPr>
        <w:t>(</w:t>
      </w:r>
      <w:r w:rsidRPr="00F0300A">
        <w:rPr>
          <w:rFonts w:ascii="PT Serif" w:hAnsi="PT Serif"/>
          <w:sz w:val="14"/>
          <w:szCs w:val="14"/>
          <w:lang w:bidi="en-US"/>
        </w:rPr>
        <w:t>2022</w:t>
      </w:r>
      <w:r>
        <w:rPr>
          <w:rFonts w:ascii="PT Serif" w:hAnsi="PT Serif"/>
          <w:sz w:val="14"/>
          <w:szCs w:val="14"/>
          <w:lang w:bidi="en-US"/>
        </w:rPr>
        <w:t xml:space="preserve">) </w:t>
      </w:r>
      <w:r w:rsidRPr="00F0300A">
        <w:rPr>
          <w:rFonts w:ascii="PT Serif" w:hAnsi="PT Serif"/>
          <w:sz w:val="14"/>
          <w:szCs w:val="14"/>
          <w:lang w:bidi="en-US"/>
        </w:rPr>
        <w:t>;28(6)</w:t>
      </w:r>
      <w:r>
        <w:rPr>
          <w:rFonts w:ascii="PT Serif" w:hAnsi="PT Serif"/>
          <w:sz w:val="14"/>
          <w:szCs w:val="14"/>
          <w:lang w:bidi="en-US"/>
        </w:rPr>
        <w:t xml:space="preserve">: </w:t>
      </w:r>
      <w:r w:rsidRPr="00F0300A">
        <w:rPr>
          <w:rFonts w:ascii="PT Serif" w:hAnsi="PT Serif"/>
          <w:sz w:val="14"/>
          <w:szCs w:val="14"/>
          <w:lang w:bidi="en-US"/>
        </w:rPr>
        <w:t>747-759.</w:t>
      </w:r>
    </w:p>
    <w:p w14:paraId="79CB4DD6" w14:textId="77777777" w:rsidR="00BD4DC2" w:rsidRPr="007B5F5F" w:rsidRDefault="00BD4DC2" w:rsidP="00BD4DC2">
      <w:pPr>
        <w:pStyle w:val="EndNoteBibliography"/>
        <w:ind w:left="720"/>
        <w:rPr>
          <w:rFonts w:ascii="PT Serif" w:hAnsi="PT Serif"/>
          <w:sz w:val="14"/>
          <w:szCs w:val="14"/>
          <w:lang w:bidi="en-US"/>
        </w:rPr>
      </w:pPr>
    </w:p>
    <w:p w14:paraId="18272CDA" w14:textId="77777777" w:rsidR="007719DD" w:rsidRPr="00983DA5" w:rsidRDefault="0058698E" w:rsidP="007719DD">
      <w:pPr>
        <w:pStyle w:val="ListParagraph"/>
        <w:spacing w:line="240" w:lineRule="auto"/>
        <w:ind w:left="270"/>
        <w:jc w:val="both"/>
        <w:rPr>
          <w:rFonts w:ascii="PT Serif" w:eastAsia="Times New Roman" w:hAnsi="PT Serif" w:cs="Arial"/>
          <w:sz w:val="14"/>
          <w:szCs w:val="14"/>
        </w:rPr>
      </w:pPr>
      <w:r w:rsidRPr="00983DA5">
        <w:rPr>
          <w:noProof/>
        </w:rPr>
        <w:drawing>
          <wp:anchor distT="0" distB="0" distL="114300" distR="114300" simplePos="0" relativeHeight="251649024" behindDoc="0" locked="0" layoutInCell="1" allowOverlap="1" wp14:anchorId="65E747CD" wp14:editId="0A046193">
            <wp:simplePos x="0" y="0"/>
            <wp:positionH relativeFrom="column">
              <wp:posOffset>179294</wp:posOffset>
            </wp:positionH>
            <wp:positionV relativeFrom="paragraph">
              <wp:posOffset>35522</wp:posOffset>
            </wp:positionV>
            <wp:extent cx="647700" cy="274955"/>
            <wp:effectExtent l="0" t="0" r="0" b="0"/>
            <wp:wrapSquare wrapText="bothSides"/>
            <wp:docPr id="38" name="Picture 38" descr="C:\Users\Shafique\Desktop\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fique\Desktop\88x31.png"/>
                    <pic:cNvPicPr>
                      <a:picLocks noChangeAspect="1" noChangeArrowheads="1"/>
                    </pic:cNvPicPr>
                  </pic:nvPicPr>
                  <pic:blipFill>
                    <a:blip r:embed="rId23">
                      <a:extLst>
                        <a:ext uri="{28A0092B-C50C-407E-A947-70E740481C1C}">
                          <a14:useLocalDpi xmlns:a14="http://schemas.microsoft.com/office/drawing/2010/main"/>
                        </a:ext>
                      </a:extLst>
                    </a:blip>
                    <a:srcRect/>
                    <a:stretch>
                      <a:fillRect/>
                    </a:stretch>
                  </pic:blipFill>
                  <pic:spPr bwMode="auto">
                    <a:xfrm>
                      <a:off x="0" y="0"/>
                      <a:ext cx="647700" cy="274955"/>
                    </a:xfrm>
                    <a:prstGeom prst="rect">
                      <a:avLst/>
                    </a:prstGeom>
                    <a:noFill/>
                    <a:ln>
                      <a:noFill/>
                    </a:ln>
                  </pic:spPr>
                </pic:pic>
              </a:graphicData>
            </a:graphic>
          </wp:anchor>
        </w:drawing>
      </w:r>
      <w:r w:rsidR="007719DD" w:rsidRPr="00983DA5">
        <w:rPr>
          <w:rFonts w:ascii="PT Serif" w:eastAsia="Times New Roman" w:hAnsi="PT Serif" w:cs="Times New Roman"/>
          <w:bCs/>
          <w:sz w:val="14"/>
          <w:szCs w:val="14"/>
        </w:rPr>
        <w:t xml:space="preserve">This work is licensed under a Creative Commons Attribution-NonCommercial 4.0 International License. To read the copy of this license please visit:  </w:t>
      </w:r>
      <w:hyperlink r:id="rId24" w:history="1">
        <w:r w:rsidR="007719DD" w:rsidRPr="00983DA5">
          <w:rPr>
            <w:rStyle w:val="Hyperlink"/>
            <w:rFonts w:ascii="PT Serif" w:eastAsia="Times New Roman" w:hAnsi="PT Serif" w:cs="Times New Roman"/>
            <w:bCs/>
            <w:sz w:val="14"/>
            <w:szCs w:val="14"/>
          </w:rPr>
          <w:t>https://creativecommons.org/licenses/by-nc/4.0/</w:t>
        </w:r>
      </w:hyperlink>
    </w:p>
    <w:sectPr w:rsidR="007719DD" w:rsidRPr="00983DA5" w:rsidSect="00237B5C">
      <w:headerReference w:type="even" r:id="rId25"/>
      <w:headerReference w:type="default" r:id="rId26"/>
      <w:footerReference w:type="even" r:id="rId27"/>
      <w:headerReference w:type="first" r:id="rId28"/>
      <w:pgSz w:w="12240" w:h="15840"/>
      <w:pgMar w:top="1440" w:right="720" w:bottom="1440" w:left="2160" w:header="720" w:footer="419" w:gutter="0"/>
      <w:pgNumType w:start="292"/>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8FD4B" w14:textId="77777777" w:rsidR="009A2805" w:rsidRPr="00983DA5" w:rsidRDefault="009A2805" w:rsidP="00FB227A">
      <w:pPr>
        <w:spacing w:after="0" w:line="240" w:lineRule="auto"/>
      </w:pPr>
      <w:r w:rsidRPr="00983DA5">
        <w:separator/>
      </w:r>
    </w:p>
  </w:endnote>
  <w:endnote w:type="continuationSeparator" w:id="0">
    <w:p w14:paraId="276E8FC1" w14:textId="77777777" w:rsidR="009A2805" w:rsidRPr="00983DA5" w:rsidRDefault="009A2805" w:rsidP="00FB227A">
      <w:pPr>
        <w:spacing w:after="0" w:line="240" w:lineRule="auto"/>
      </w:pPr>
      <w:r w:rsidRPr="00983DA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T Serif">
    <w:panose1 w:val="020A0603040505020204"/>
    <w:charset w:val="00"/>
    <w:family w:val="roman"/>
    <w:pitch w:val="variable"/>
    <w:sig w:usb0="A00002EF" w:usb1="5000204B" w:usb2="00000000" w:usb3="00000000" w:csb0="00000097"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Square721 Cn BT">
    <w:altName w:val="Calibri"/>
    <w:panose1 w:val="020B0406020202050204"/>
    <w:charset w:val="00"/>
    <w:family w:val="swiss"/>
    <w:pitch w:val="variable"/>
    <w:sig w:usb0="00000087" w:usb1="00000000" w:usb2="00000000" w:usb3="00000000" w:csb0="0000001B" w:csb1="00000000"/>
  </w:font>
  <w:font w:name="Adobe Gothic Std B">
    <w:altName w:val="MS Mincho"/>
    <w:panose1 w:val="00000000000000000000"/>
    <w:charset w:val="80"/>
    <w:family w:val="swiss"/>
    <w:notTrueType/>
    <w:pitch w:val="variable"/>
    <w:sig w:usb0="00000000" w:usb1="29D72C10" w:usb2="00000010" w:usb3="00000000" w:csb0="002A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6791669"/>
      <w:docPartObj>
        <w:docPartGallery w:val="Page Numbers (Bottom of Page)"/>
        <w:docPartUnique/>
      </w:docPartObj>
    </w:sdtPr>
    <w:sdtEndPr>
      <w:rPr>
        <w:rFonts w:ascii="PT Serif" w:hAnsi="PT Serif"/>
        <w:sz w:val="16"/>
        <w:szCs w:val="16"/>
      </w:rPr>
    </w:sdtEndPr>
    <w:sdtContent>
      <w:p w14:paraId="1459B174" w14:textId="563F60FF" w:rsidR="00173601" w:rsidRPr="00983DA5" w:rsidRDefault="008A18C6" w:rsidP="002F35B5">
        <w:pPr>
          <w:pStyle w:val="Footer"/>
          <w:ind w:right="-858"/>
          <w:jc w:val="right"/>
          <w:rPr>
            <w:rFonts w:ascii="PT Serif" w:hAnsi="PT Serif"/>
            <w:sz w:val="16"/>
            <w:szCs w:val="16"/>
          </w:rPr>
        </w:pPr>
        <w:r>
          <w:rPr>
            <w:rFonts w:ascii="Minion Pro" w:hAnsi="Minion Pro"/>
            <w:noProof/>
            <w:sz w:val="16"/>
            <w:szCs w:val="16"/>
          </w:rPr>
          <mc:AlternateContent>
            <mc:Choice Requires="wpg">
              <w:drawing>
                <wp:anchor distT="0" distB="0" distL="114300" distR="114300" simplePos="0" relativeHeight="251656192" behindDoc="0" locked="0" layoutInCell="1" allowOverlap="1" wp14:anchorId="002045AA" wp14:editId="653727EE">
                  <wp:simplePos x="0" y="0"/>
                  <wp:positionH relativeFrom="margin">
                    <wp:align>left</wp:align>
                  </wp:positionH>
                  <wp:positionV relativeFrom="paragraph">
                    <wp:posOffset>-92075</wp:posOffset>
                  </wp:positionV>
                  <wp:extent cx="438150" cy="325755"/>
                  <wp:effectExtent l="38100" t="38100" r="0" b="9334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8150" cy="325755"/>
                            <a:chOff x="0" y="0"/>
                            <a:chExt cx="438150" cy="325755"/>
                          </a:xfrm>
                        </wpg:grpSpPr>
                        <wps:wsp>
                          <wps:cNvPr id="44" name="Oval 44"/>
                          <wps:cNvSpPr/>
                          <wps:spPr>
                            <a:xfrm>
                              <a:off x="9525" y="0"/>
                              <a:ext cx="323850" cy="325755"/>
                            </a:xfrm>
                            <a:prstGeom prst="ellipse">
                              <a:avLst/>
                            </a:prstGeom>
                            <a:solidFill>
                              <a:srgbClr val="680404"/>
                            </a:solidFill>
                            <a:ln>
                              <a:solidFill>
                                <a:srgbClr val="C00000"/>
                              </a:solidFill>
                            </a:ln>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Text Box 45"/>
                          <wps:cNvSpPr txBox="1"/>
                          <wps:spPr>
                            <a:xfrm>
                              <a:off x="0" y="28575"/>
                              <a:ext cx="438150" cy="276225"/>
                            </a:xfrm>
                            <a:prstGeom prst="rect">
                              <a:avLst/>
                            </a:prstGeom>
                            <a:noFill/>
                            <a:ln w="6350">
                              <a:noFill/>
                            </a:ln>
                            <a:effectLst/>
                          </wps:spPr>
                          <wps:txbx>
                            <w:txbxContent>
                              <w:p w14:paraId="4A379ECF" w14:textId="77777777" w:rsidR="00173601" w:rsidRPr="00983DA5" w:rsidRDefault="00173601" w:rsidP="002F35B5">
                                <w:pPr>
                                  <w:spacing w:after="0"/>
                                  <w:rPr>
                                    <w:rFonts w:ascii="Minion Pro" w:hAnsi="Minion Pro"/>
                                    <w:b/>
                                    <w:color w:val="FFFFFF" w:themeColor="background1"/>
                                  </w:rPr>
                                </w:pPr>
                                <w:r w:rsidRPr="00983DA5">
                                  <w:rPr>
                                    <w:rFonts w:ascii="Minion Pro" w:hAnsi="Minion Pro" w:cs="Times New Roman"/>
                                    <w:b/>
                                    <w:color w:val="FFFFFF" w:themeColor="background1"/>
                                  </w:rPr>
                                  <w:t>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02045AA" id="Group 13" o:spid="_x0000_s1036" style="position:absolute;left:0;text-align:left;margin-left:0;margin-top:-7.25pt;width:34.5pt;height:25.65pt;z-index:251656192;mso-position-horizontal:left;mso-position-horizontal-relative:margin" coordsize="438150,325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">
                  <v:oval id="Oval 44" o:spid="_x0000_s1037" style="position:absolute;left:9525;width:323850;height:325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" fillcolor="#680404" strokecolor="#c00000">
                    <v:shadow on="t" color="black" opacity="41287f" offset="0,1.5pt"/>
                  </v:oval>
                  <v:shapetype id="_x0000_t202" coordsize="21600,21600" o:spt="202" path="m,l,21600r21600,l21600,xe">
                    <v:stroke joinstyle="miter"/>
                    <v:path gradientshapeok="t" o:connecttype="rect"/>
                  </v:shapetype>
                  <v:shape id="Text Box 45" o:spid="_x0000_s1038" type="#_x0000_t202" style="position:absolute;top:28575;width:438150;height:276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5YK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DX05YKxQAAANsAAAAP&#10;AAAAAAAAAAAAAAAAAAcCAABkcnMvZG93bnJldi54bWxQSwUGAAAAAAMAAwC3AAAA+QIAAAAA&#10;" filled="f" stroked="f" strokeweight=".5pt">
                    <v:textbox>
                      <w:txbxContent>
                        <w:p w14:paraId="4A379ECF" w14:textId="77777777" w:rsidR="00173601" w:rsidRPr="00983DA5" w:rsidRDefault="00173601" w:rsidP="002F35B5">
                          <w:pPr>
                            <w:spacing w:after="0"/>
                            <w:rPr>
                              <w:rFonts w:ascii="Minion Pro" w:hAnsi="Minion Pro"/>
                              <w:b/>
                              <w:color w:val="FFFFFF" w:themeColor="background1"/>
                            </w:rPr>
                          </w:pPr>
                          <w:r w:rsidRPr="00983DA5">
                            <w:rPr>
                              <w:rFonts w:ascii="Minion Pro" w:hAnsi="Minion Pro" w:cs="Times New Roman"/>
                              <w:b/>
                              <w:color w:val="FFFFFF" w:themeColor="background1"/>
                            </w:rPr>
                            <w:t>als</w:t>
                          </w:r>
                        </w:p>
                      </w:txbxContent>
                    </v:textbox>
                  </v:shape>
                  <w10:wrap anchorx="margin"/>
                </v:group>
              </w:pict>
            </mc:Fallback>
          </mc:AlternateContent>
        </w:r>
        <w:r w:rsidR="0070295D" w:rsidRPr="0070295D">
          <w:rPr>
            <w:rFonts w:ascii="Minion Pro" w:hAnsi="Minion Pro"/>
            <w:noProof/>
            <w:sz w:val="16"/>
            <w:szCs w:val="16"/>
          </w:rPr>
          <w:t xml:space="preserve"> </w:t>
        </w:r>
        <w:r w:rsidR="0070295D">
          <w:rPr>
            <w:rFonts w:ascii="Minion Pro" w:hAnsi="Minion Pro"/>
            <w:noProof/>
            <w:sz w:val="16"/>
            <w:szCs w:val="16"/>
          </w:rPr>
          <mc:AlternateContent>
            <mc:Choice Requires="wpg">
              <w:drawing>
                <wp:anchor distT="0" distB="0" distL="114300" distR="114300" simplePos="0" relativeHeight="251660288" behindDoc="0" locked="0" layoutInCell="1" allowOverlap="1" wp14:anchorId="2FEE8CEF" wp14:editId="5E38BA86">
                  <wp:simplePos x="0" y="0"/>
                  <wp:positionH relativeFrom="margin">
                    <wp:align>left</wp:align>
                  </wp:positionH>
                  <wp:positionV relativeFrom="paragraph">
                    <wp:posOffset>-92075</wp:posOffset>
                  </wp:positionV>
                  <wp:extent cx="438150" cy="325755"/>
                  <wp:effectExtent l="0" t="12700" r="0" b="23495"/>
                  <wp:wrapNone/>
                  <wp:docPr id="143085473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150" cy="325755"/>
                            <a:chOff x="0" y="0"/>
                            <a:chExt cx="438150" cy="325755"/>
                          </a:xfrm>
                        </wpg:grpSpPr>
                        <wps:wsp>
                          <wps:cNvPr id="1872098352" name="Oval 51"/>
                          <wps:cNvSpPr>
                            <a:spLocks noChangeArrowheads="1"/>
                          </wps:cNvSpPr>
                          <wps:spPr bwMode="auto">
                            <a:xfrm>
                              <a:off x="9525" y="0"/>
                              <a:ext cx="323850" cy="325755"/>
                            </a:xfrm>
                            <a:prstGeom prst="ellipse">
                              <a:avLst/>
                            </a:prstGeom>
                            <a:solidFill>
                              <a:srgbClr val="680404"/>
                            </a:solidFill>
                            <a:ln w="9525">
                              <a:solidFill>
                                <a:srgbClr val="C00000"/>
                              </a:solidFill>
                              <a:round/>
                              <a:headEnd/>
                              <a:tailEnd/>
                            </a:ln>
                            <a:effectLst>
                              <a:outerShdw dist="19050" dir="5400000" algn="ctr" rotWithShape="0">
                                <a:srgbClr val="000000">
                                  <a:alpha val="62999"/>
                                </a:srgbClr>
                              </a:outerShdw>
                            </a:effectLst>
                          </wps:spPr>
                          <wps:bodyPr rot="0" vert="horz" wrap="square" lIns="91440" tIns="45720" rIns="91440" bIns="45720" anchor="ctr" anchorCtr="0" upright="1">
                            <a:noAutofit/>
                          </wps:bodyPr>
                        </wps:wsp>
                        <wps:wsp>
                          <wps:cNvPr id="695293514" name="Text Box 52"/>
                          <wps:cNvSpPr txBox="1">
                            <a:spLocks noChangeArrowheads="1"/>
                          </wps:cNvSpPr>
                          <wps:spPr bwMode="auto">
                            <a:xfrm>
                              <a:off x="0" y="28575"/>
                              <a:ext cx="4381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F0190A5" w14:textId="77777777" w:rsidR="0070295D" w:rsidRPr="00983DA5" w:rsidRDefault="0070295D" w:rsidP="0070295D">
                                <w:pPr>
                                  <w:spacing w:after="0"/>
                                  <w:rPr>
                                    <w:rFonts w:ascii="Minion Pro" w:hAnsi="Minion Pro"/>
                                    <w:b/>
                                    <w:color w:val="FFFFFF" w:themeColor="background1"/>
                                  </w:rPr>
                                </w:pPr>
                                <w:r w:rsidRPr="00983DA5">
                                  <w:rPr>
                                    <w:rFonts w:ascii="Minion Pro" w:hAnsi="Minion Pro" w:cs="Times New Roman"/>
                                    <w:b/>
                                    <w:color w:val="FFFFFF" w:themeColor="background1"/>
                                  </w:rPr>
                                  <w:t>als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EE8CEF" id="Group 6" o:spid="_x0000_s1039" style="position:absolute;left:0;text-align:left;margin-left:0;margin-top:-7.25pt;width:34.5pt;height:25.65pt;z-index:251660288;mso-position-horizontal:left;mso-position-horizontal-relative:margin" coordsize="438150,325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">
                  <v:oval id="Oval 51" o:spid="_x0000_s1040" style="position:absolute;left:9525;width:323850;height:325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" fillcolor="#680404" strokecolor="#c00000">
                    <v:shadow on="t" color="black" opacity="41287f" offset="0,1.5pt"/>
                  </v:oval>
                  <v:shape id="Text Box 52" o:spid="_x0000_s1041" type="#_x0000_t202" style="position:absolute;top:28575;width:438150;height:276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" filled="f" stroked="f" strokeweight=".5pt">
                    <v:textbox>
                      <w:txbxContent>
                        <w:p w14:paraId="1F0190A5" w14:textId="77777777" w:rsidR="0070295D" w:rsidRPr="00983DA5" w:rsidRDefault="0070295D" w:rsidP="0070295D">
                          <w:pPr>
                            <w:spacing w:after="0"/>
                            <w:rPr>
                              <w:rFonts w:ascii="Minion Pro" w:hAnsi="Minion Pro"/>
                              <w:b/>
                              <w:color w:val="FFFFFF" w:themeColor="background1"/>
                            </w:rPr>
                          </w:pPr>
                          <w:r w:rsidRPr="00983DA5">
                            <w:rPr>
                              <w:rFonts w:ascii="Minion Pro" w:hAnsi="Minion Pro" w:cs="Times New Roman"/>
                              <w:b/>
                              <w:color w:val="FFFFFF" w:themeColor="background1"/>
                            </w:rPr>
                            <w:t>als</w:t>
                          </w:r>
                        </w:p>
                      </w:txbxContent>
                    </v:textbox>
                  </v:shape>
                  <w10:wrap anchorx="margin"/>
                </v:group>
              </w:pict>
            </mc:Fallback>
          </mc:AlternateContent>
        </w:r>
        <w:r w:rsidR="0070295D" w:rsidRPr="00983DA5">
          <w:rPr>
            <w:rFonts w:ascii="PT Serif" w:hAnsi="PT Serif"/>
            <w:sz w:val="16"/>
            <w:szCs w:val="16"/>
          </w:rPr>
          <w:t xml:space="preserve">Advancements in Life Sciences  |  www.als-journal.com  |  </w:t>
        </w:r>
        <w:r w:rsidR="0070295D">
          <w:rPr>
            <w:rFonts w:ascii="PT Serif" w:hAnsi="PT Serif"/>
            <w:sz w:val="16"/>
            <w:szCs w:val="16"/>
          </w:rPr>
          <w:t>May</w:t>
        </w:r>
        <w:r w:rsidR="0070295D" w:rsidRPr="00983DA5">
          <w:rPr>
            <w:rFonts w:ascii="PT Serif" w:hAnsi="PT Serif"/>
            <w:sz w:val="16"/>
            <w:szCs w:val="16"/>
          </w:rPr>
          <w:t xml:space="preserve"> 202</w:t>
        </w:r>
        <w:r w:rsidR="0070295D">
          <w:rPr>
            <w:rFonts w:ascii="PT Serif" w:hAnsi="PT Serif"/>
            <w:sz w:val="16"/>
            <w:szCs w:val="16"/>
          </w:rPr>
          <w:t>5</w:t>
        </w:r>
        <w:r w:rsidR="0070295D" w:rsidRPr="00983DA5">
          <w:rPr>
            <w:rFonts w:ascii="PT Serif" w:hAnsi="PT Serif"/>
            <w:sz w:val="16"/>
            <w:szCs w:val="16"/>
          </w:rPr>
          <w:t xml:space="preserve">  | Volume 1</w:t>
        </w:r>
        <w:r w:rsidR="0070295D">
          <w:rPr>
            <w:rFonts w:ascii="PT Serif" w:hAnsi="PT Serif"/>
            <w:sz w:val="16"/>
            <w:szCs w:val="16"/>
          </w:rPr>
          <w:t>2</w:t>
        </w:r>
        <w:r w:rsidR="0070295D" w:rsidRPr="00983DA5">
          <w:rPr>
            <w:rFonts w:ascii="PT Serif" w:hAnsi="PT Serif"/>
            <w:sz w:val="16"/>
            <w:szCs w:val="16"/>
          </w:rPr>
          <w:t xml:space="preserve">  |  Issue </w:t>
        </w:r>
        <w:r w:rsidR="0070295D">
          <w:rPr>
            <w:rFonts w:ascii="PT Serif" w:hAnsi="PT Serif"/>
            <w:sz w:val="16"/>
            <w:szCs w:val="16"/>
          </w:rPr>
          <w:t xml:space="preserve">2     </w:t>
        </w:r>
        <w:r w:rsidR="00173601">
          <w:rPr>
            <w:rFonts w:ascii="PT Serif" w:hAnsi="PT Serif"/>
            <w:sz w:val="16"/>
            <w:szCs w:val="16"/>
          </w:rPr>
          <w:t xml:space="preserve">                    </w:t>
        </w:r>
        <w:r w:rsidR="00902AA8">
          <w:rPr>
            <w:rFonts w:ascii="PT Serif" w:hAnsi="PT Serif"/>
            <w:sz w:val="16"/>
            <w:szCs w:val="16"/>
          </w:rPr>
          <w:t>1</w:t>
        </w:r>
      </w:p>
    </w:sdtContent>
  </w:sdt>
  <w:p w14:paraId="4FF97619" w14:textId="77777777" w:rsidR="00173601" w:rsidRPr="00983DA5" w:rsidRDefault="00173601" w:rsidP="002F35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0966572"/>
      <w:docPartObj>
        <w:docPartGallery w:val="Page Numbers (Bottom of Page)"/>
        <w:docPartUnique/>
      </w:docPartObj>
    </w:sdtPr>
    <w:sdtEndPr>
      <w:rPr>
        <w:rFonts w:ascii="PT Serif" w:hAnsi="PT Serif"/>
        <w:sz w:val="16"/>
        <w:szCs w:val="16"/>
      </w:rPr>
    </w:sdtEndPr>
    <w:sdtContent>
      <w:p w14:paraId="67D72C80" w14:textId="2D28311F" w:rsidR="00173601" w:rsidRPr="00983DA5" w:rsidRDefault="008A18C6">
        <w:pPr>
          <w:pStyle w:val="Footer"/>
          <w:jc w:val="right"/>
        </w:pPr>
        <w:r>
          <w:rPr>
            <w:rFonts w:ascii="Minion Pro" w:hAnsi="Minion Pro"/>
            <w:noProof/>
            <w:sz w:val="16"/>
            <w:szCs w:val="16"/>
          </w:rPr>
          <mc:AlternateContent>
            <mc:Choice Requires="wpg">
              <w:drawing>
                <wp:anchor distT="0" distB="0" distL="114300" distR="114300" simplePos="0" relativeHeight="251653632" behindDoc="0" locked="0" layoutInCell="1" allowOverlap="1" wp14:anchorId="711D3564" wp14:editId="7A68979F">
                  <wp:simplePos x="0" y="0"/>
                  <wp:positionH relativeFrom="margin">
                    <wp:align>left</wp:align>
                  </wp:positionH>
                  <wp:positionV relativeFrom="paragraph">
                    <wp:posOffset>-92075</wp:posOffset>
                  </wp:positionV>
                  <wp:extent cx="438150" cy="325755"/>
                  <wp:effectExtent l="0" t="12700" r="0" b="23495"/>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150" cy="325755"/>
                            <a:chOff x="0" y="0"/>
                            <a:chExt cx="438150" cy="325755"/>
                          </a:xfrm>
                        </wpg:grpSpPr>
                        <wps:wsp>
                          <wps:cNvPr id="11" name="Oval 51"/>
                          <wps:cNvSpPr>
                            <a:spLocks noChangeArrowheads="1"/>
                          </wps:cNvSpPr>
                          <wps:spPr bwMode="auto">
                            <a:xfrm>
                              <a:off x="9525" y="0"/>
                              <a:ext cx="323850" cy="325755"/>
                            </a:xfrm>
                            <a:prstGeom prst="ellipse">
                              <a:avLst/>
                            </a:prstGeom>
                            <a:solidFill>
                              <a:srgbClr val="680404"/>
                            </a:solidFill>
                            <a:ln w="9525">
                              <a:solidFill>
                                <a:srgbClr val="C00000"/>
                              </a:solidFill>
                              <a:round/>
                              <a:headEnd/>
                              <a:tailEnd/>
                            </a:ln>
                            <a:effectLst>
                              <a:outerShdw dist="19050" dir="5400000" algn="ctr" rotWithShape="0">
                                <a:srgbClr val="000000">
                                  <a:alpha val="62999"/>
                                </a:srgbClr>
                              </a:outerShdw>
                            </a:effectLst>
                          </wps:spPr>
                          <wps:bodyPr rot="0" vert="horz" wrap="square" lIns="91440" tIns="45720" rIns="91440" bIns="45720" anchor="ctr" anchorCtr="0" upright="1">
                            <a:noAutofit/>
                          </wps:bodyPr>
                        </wps:wsp>
                        <wps:wsp>
                          <wps:cNvPr id="12" name="Text Box 52"/>
                          <wps:cNvSpPr txBox="1">
                            <a:spLocks noChangeArrowheads="1"/>
                          </wps:cNvSpPr>
                          <wps:spPr bwMode="auto">
                            <a:xfrm>
                              <a:off x="0" y="28575"/>
                              <a:ext cx="4381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20DBD77" w14:textId="77777777" w:rsidR="00173601" w:rsidRPr="00983DA5" w:rsidRDefault="00173601" w:rsidP="002F35B5">
                                <w:pPr>
                                  <w:spacing w:after="0"/>
                                  <w:rPr>
                                    <w:rFonts w:ascii="Minion Pro" w:hAnsi="Minion Pro"/>
                                    <w:b/>
                                    <w:color w:val="FFFFFF" w:themeColor="background1"/>
                                  </w:rPr>
                                </w:pPr>
                                <w:proofErr w:type="spellStart"/>
                                <w:r w:rsidRPr="00983DA5">
                                  <w:rPr>
                                    <w:rFonts w:ascii="Minion Pro" w:hAnsi="Minion Pro" w:cs="Times New Roman"/>
                                    <w:b/>
                                    <w:color w:val="FFFFFF" w:themeColor="background1"/>
                                  </w:rPr>
                                  <w:t>als</w:t>
                                </w:r>
                                <w:proofErr w:type="spell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1D3564" id="_x0000_s1042" style="position:absolute;left:0;text-align:left;margin-left:0;margin-top:-7.25pt;width:34.5pt;height:25.65pt;z-index:251653632;mso-position-horizontal:left;mso-position-horizontal-relative:margin" coordsize="438150,325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">
                  <v:oval id="Oval 51" o:spid="_x0000_s1043" style="position:absolute;left:9525;width:323850;height:325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" fillcolor="#680404" strokecolor="#c00000">
                    <v:shadow on="t" color="black" opacity="41287f" offset="0,1.5pt"/>
                  </v:oval>
                  <v:shapetype id="_x0000_t202" coordsize="21600,21600" o:spt="202" path="m,l,21600r21600,l21600,xe">
                    <v:stroke joinstyle="miter"/>
                    <v:path gradientshapeok="t" o:connecttype="rect"/>
                  </v:shapetype>
                  <v:shape id="Text Box 52" o:spid="_x0000_s1044" type="#_x0000_t202" style="position:absolute;top:28575;width:438150;height:276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320DBD77" w14:textId="77777777" w:rsidR="00173601" w:rsidRPr="00983DA5" w:rsidRDefault="00173601" w:rsidP="002F35B5">
                          <w:pPr>
                            <w:spacing w:after="0"/>
                            <w:rPr>
                              <w:rFonts w:ascii="Minion Pro" w:hAnsi="Minion Pro"/>
                              <w:b/>
                              <w:color w:val="FFFFFF" w:themeColor="background1"/>
                            </w:rPr>
                          </w:pPr>
                          <w:proofErr w:type="spellStart"/>
                          <w:r w:rsidRPr="00983DA5">
                            <w:rPr>
                              <w:rFonts w:ascii="Minion Pro" w:hAnsi="Minion Pro" w:cs="Times New Roman"/>
                              <w:b/>
                              <w:color w:val="FFFFFF" w:themeColor="background1"/>
                            </w:rPr>
                            <w:t>als</w:t>
                          </w:r>
                          <w:proofErr w:type="spellEnd"/>
                        </w:p>
                      </w:txbxContent>
                    </v:textbox>
                  </v:shape>
                  <w10:wrap anchorx="margin"/>
                </v:group>
              </w:pict>
            </mc:Fallback>
          </mc:AlternateContent>
        </w:r>
        <w:r w:rsidR="00173601" w:rsidRPr="00983DA5">
          <w:rPr>
            <w:rFonts w:ascii="PT Serif" w:hAnsi="PT Serif"/>
            <w:sz w:val="16"/>
            <w:szCs w:val="16"/>
          </w:rPr>
          <w:t xml:space="preserve">Advancements in Life Sciences  |  www.als-journal.com  |  </w:t>
        </w:r>
        <w:r w:rsidR="0070295D">
          <w:rPr>
            <w:rFonts w:ascii="PT Serif" w:hAnsi="PT Serif"/>
            <w:sz w:val="16"/>
            <w:szCs w:val="16"/>
          </w:rPr>
          <w:t>May</w:t>
        </w:r>
        <w:r w:rsidR="00173601" w:rsidRPr="00983DA5">
          <w:rPr>
            <w:rFonts w:ascii="PT Serif" w:hAnsi="PT Serif"/>
            <w:sz w:val="16"/>
            <w:szCs w:val="16"/>
          </w:rPr>
          <w:t xml:space="preserve"> 202</w:t>
        </w:r>
        <w:r w:rsidR="00173601">
          <w:rPr>
            <w:rFonts w:ascii="PT Serif" w:hAnsi="PT Serif"/>
            <w:sz w:val="16"/>
            <w:szCs w:val="16"/>
          </w:rPr>
          <w:t>5</w:t>
        </w:r>
        <w:r w:rsidR="00173601" w:rsidRPr="00983DA5">
          <w:rPr>
            <w:rFonts w:ascii="PT Serif" w:hAnsi="PT Serif"/>
            <w:sz w:val="16"/>
            <w:szCs w:val="16"/>
          </w:rPr>
          <w:t xml:space="preserve">  | Volume 1</w:t>
        </w:r>
        <w:r w:rsidR="00173601">
          <w:rPr>
            <w:rFonts w:ascii="PT Serif" w:hAnsi="PT Serif"/>
            <w:sz w:val="16"/>
            <w:szCs w:val="16"/>
          </w:rPr>
          <w:t>2</w:t>
        </w:r>
        <w:r w:rsidR="00173601" w:rsidRPr="00983DA5">
          <w:rPr>
            <w:rFonts w:ascii="PT Serif" w:hAnsi="PT Serif"/>
            <w:sz w:val="16"/>
            <w:szCs w:val="16"/>
          </w:rPr>
          <w:t xml:space="preserve">  |  Issue </w:t>
        </w:r>
        <w:r w:rsidR="0070295D">
          <w:rPr>
            <w:rFonts w:ascii="PT Serif" w:hAnsi="PT Serif"/>
            <w:sz w:val="16"/>
            <w:szCs w:val="16"/>
          </w:rPr>
          <w:t>2</w:t>
        </w:r>
        <w:r w:rsidR="00173601">
          <w:rPr>
            <w:rFonts w:ascii="PT Serif" w:hAnsi="PT Serif"/>
            <w:sz w:val="16"/>
            <w:szCs w:val="16"/>
          </w:rPr>
          <w:t xml:space="preserve">     </w:t>
        </w:r>
        <w:r w:rsidR="0070295D">
          <w:rPr>
            <w:rFonts w:ascii="PT Serif" w:hAnsi="PT Serif"/>
            <w:sz w:val="16"/>
            <w:szCs w:val="16"/>
          </w:rPr>
          <w:t xml:space="preserve">     </w:t>
        </w:r>
        <w:r w:rsidR="00173601">
          <w:rPr>
            <w:rFonts w:ascii="PT Serif" w:hAnsi="PT Serif"/>
            <w:sz w:val="16"/>
            <w:szCs w:val="16"/>
          </w:rPr>
          <w:t xml:space="preserve">               </w:t>
        </w:r>
        <w:r w:rsidR="00173601" w:rsidRPr="00983DA5">
          <w:rPr>
            <w:rFonts w:ascii="PT Serif" w:hAnsi="PT Serif"/>
            <w:sz w:val="16"/>
            <w:szCs w:val="16"/>
          </w:rPr>
          <w:fldChar w:fldCharType="begin"/>
        </w:r>
        <w:r w:rsidR="00173601" w:rsidRPr="00983DA5">
          <w:rPr>
            <w:rFonts w:ascii="PT Serif" w:hAnsi="PT Serif"/>
            <w:sz w:val="16"/>
            <w:szCs w:val="16"/>
          </w:rPr>
          <w:instrText xml:space="preserve"> PAGE   \* MERGEFORMAT </w:instrText>
        </w:r>
        <w:r w:rsidR="00173601" w:rsidRPr="00983DA5">
          <w:rPr>
            <w:rFonts w:ascii="PT Serif" w:hAnsi="PT Serif"/>
            <w:sz w:val="16"/>
            <w:szCs w:val="16"/>
          </w:rPr>
          <w:fldChar w:fldCharType="separate"/>
        </w:r>
        <w:r w:rsidR="0067131E">
          <w:rPr>
            <w:rFonts w:ascii="PT Serif" w:hAnsi="PT Serif"/>
            <w:noProof/>
            <w:sz w:val="16"/>
            <w:szCs w:val="16"/>
          </w:rPr>
          <w:t>699</w:t>
        </w:r>
        <w:r w:rsidR="00173601" w:rsidRPr="00983DA5">
          <w:rPr>
            <w:rFonts w:ascii="PT Serif" w:hAnsi="PT Serif"/>
            <w:sz w:val="16"/>
            <w:szCs w:val="16"/>
          </w:rPr>
          <w:fldChar w:fldCharType="end"/>
        </w:r>
      </w:p>
    </w:sdtContent>
  </w:sdt>
  <w:p w14:paraId="44D30D68" w14:textId="77777777" w:rsidR="00173601" w:rsidRPr="00983DA5" w:rsidRDefault="00173601" w:rsidP="002F35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B131C" w14:textId="644241E5" w:rsidR="00173601" w:rsidRPr="00983DA5" w:rsidRDefault="008A18C6">
    <w:pPr>
      <w:pStyle w:val="Footer"/>
      <w:jc w:val="right"/>
    </w:pPr>
    <w:r>
      <w:rPr>
        <w:rFonts w:ascii="Minion Pro" w:hAnsi="Minion Pro"/>
        <w:noProof/>
        <w:sz w:val="16"/>
        <w:szCs w:val="16"/>
      </w:rPr>
      <mc:AlternateContent>
        <mc:Choice Requires="wpg">
          <w:drawing>
            <wp:anchor distT="0" distB="0" distL="114300" distR="114300" simplePos="0" relativeHeight="251656704" behindDoc="0" locked="0" layoutInCell="1" allowOverlap="1" wp14:anchorId="32040987" wp14:editId="12D7071E">
              <wp:simplePos x="0" y="0"/>
              <wp:positionH relativeFrom="margin">
                <wp:align>left</wp:align>
              </wp:positionH>
              <wp:positionV relativeFrom="paragraph">
                <wp:posOffset>-92075</wp:posOffset>
              </wp:positionV>
              <wp:extent cx="438150" cy="325755"/>
              <wp:effectExtent l="0" t="12700" r="0" b="2349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150" cy="325755"/>
                        <a:chOff x="0" y="0"/>
                        <a:chExt cx="438150" cy="325755"/>
                      </a:xfrm>
                    </wpg:grpSpPr>
                    <wps:wsp>
                      <wps:cNvPr id="3" name="Oval 55"/>
                      <wps:cNvSpPr>
                        <a:spLocks noChangeArrowheads="1"/>
                      </wps:cNvSpPr>
                      <wps:spPr bwMode="auto">
                        <a:xfrm>
                          <a:off x="9525" y="0"/>
                          <a:ext cx="323850" cy="325755"/>
                        </a:xfrm>
                        <a:prstGeom prst="ellipse">
                          <a:avLst/>
                        </a:prstGeom>
                        <a:solidFill>
                          <a:srgbClr val="680404"/>
                        </a:solidFill>
                        <a:ln w="9525">
                          <a:solidFill>
                            <a:srgbClr val="C00000"/>
                          </a:solidFill>
                          <a:round/>
                          <a:headEnd/>
                          <a:tailEnd/>
                        </a:ln>
                        <a:effectLst>
                          <a:outerShdw dist="19050" dir="5400000" algn="ctr" rotWithShape="0">
                            <a:srgbClr val="000000">
                              <a:alpha val="62999"/>
                            </a:srgbClr>
                          </a:outerShdw>
                        </a:effectLst>
                      </wps:spPr>
                      <wps:bodyPr rot="0" vert="horz" wrap="square" lIns="91440" tIns="45720" rIns="91440" bIns="45720" anchor="ctr" anchorCtr="0" upright="1">
                        <a:noAutofit/>
                      </wps:bodyPr>
                    </wps:wsp>
                    <wps:wsp>
                      <wps:cNvPr id="4" name="Text Box 56"/>
                      <wps:cNvSpPr txBox="1">
                        <a:spLocks noChangeArrowheads="1"/>
                      </wps:cNvSpPr>
                      <wps:spPr bwMode="auto">
                        <a:xfrm>
                          <a:off x="0" y="28575"/>
                          <a:ext cx="4381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982FE62" w14:textId="77777777" w:rsidR="00173601" w:rsidRPr="00983DA5" w:rsidRDefault="00173601" w:rsidP="002F35B5">
                            <w:pPr>
                              <w:spacing w:after="0"/>
                              <w:rPr>
                                <w:rFonts w:ascii="Minion Pro" w:hAnsi="Minion Pro"/>
                                <w:b/>
                                <w:color w:val="FFFFFF" w:themeColor="background1"/>
                              </w:rPr>
                            </w:pPr>
                            <w:proofErr w:type="spellStart"/>
                            <w:r w:rsidRPr="00983DA5">
                              <w:rPr>
                                <w:rFonts w:ascii="Minion Pro" w:hAnsi="Minion Pro" w:cs="Times New Roman"/>
                                <w:b/>
                                <w:color w:val="FFFFFF" w:themeColor="background1"/>
                              </w:rPr>
                              <w:t>als</w:t>
                            </w:r>
                            <w:proofErr w:type="spell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040987" id="Group 1" o:spid="_x0000_s1049" style="position:absolute;left:0;text-align:left;margin-left:0;margin-top:-7.25pt;width:34.5pt;height:25.65pt;z-index:251656704;mso-position-horizontal:left;mso-position-horizontal-relative:margin" coordsize="438150,325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">
              <v:oval id="Oval 55" o:spid="_x0000_s1050" style="position:absolute;left:9525;width:323850;height:325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" fillcolor="#680404" strokecolor="#c00000">
                <v:shadow on="t" color="black" opacity="41287f" offset="0,1.5pt"/>
              </v:oval>
              <v:shapetype id="_x0000_t202" coordsize="21600,21600" o:spt="202" path="m,l,21600r21600,l21600,xe">
                <v:stroke joinstyle="miter"/>
                <v:path gradientshapeok="t" o:connecttype="rect"/>
              </v:shapetype>
              <v:shape id="Text Box 56" o:spid="_x0000_s1051" type="#_x0000_t202" style="position:absolute;top:28575;width:438150;height:276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7982FE62" w14:textId="77777777" w:rsidR="00173601" w:rsidRPr="00983DA5" w:rsidRDefault="00173601" w:rsidP="002F35B5">
                      <w:pPr>
                        <w:spacing w:after="0"/>
                        <w:rPr>
                          <w:rFonts w:ascii="Minion Pro" w:hAnsi="Minion Pro"/>
                          <w:b/>
                          <w:color w:val="FFFFFF" w:themeColor="background1"/>
                        </w:rPr>
                      </w:pPr>
                      <w:proofErr w:type="spellStart"/>
                      <w:r w:rsidRPr="00983DA5">
                        <w:rPr>
                          <w:rFonts w:ascii="Minion Pro" w:hAnsi="Minion Pro" w:cs="Times New Roman"/>
                          <w:b/>
                          <w:color w:val="FFFFFF" w:themeColor="background1"/>
                        </w:rPr>
                        <w:t>als</w:t>
                      </w:r>
                      <w:proofErr w:type="spellEnd"/>
                    </w:p>
                  </w:txbxContent>
                </v:textbox>
              </v:shape>
              <w10:wrap anchorx="margin"/>
            </v:group>
          </w:pict>
        </mc:Fallback>
      </mc:AlternateContent>
    </w:r>
    <w:r w:rsidR="0070295D" w:rsidRPr="0070295D">
      <w:rPr>
        <w:rFonts w:ascii="Minion Pro" w:hAnsi="Minion Pro"/>
        <w:noProof/>
        <w:sz w:val="16"/>
        <w:szCs w:val="16"/>
      </w:rPr>
      <w:t xml:space="preserve"> </w:t>
    </w:r>
    <w:r w:rsidR="0070295D">
      <w:rPr>
        <w:rFonts w:ascii="Minion Pro" w:hAnsi="Minion Pro"/>
        <w:noProof/>
        <w:sz w:val="16"/>
        <w:szCs w:val="16"/>
      </w:rPr>
      <mc:AlternateContent>
        <mc:Choice Requires="wpg">
          <w:drawing>
            <wp:anchor distT="0" distB="0" distL="114300" distR="114300" simplePos="0" relativeHeight="251658752" behindDoc="0" locked="0" layoutInCell="1" allowOverlap="1" wp14:anchorId="12832DB7" wp14:editId="4158A276">
              <wp:simplePos x="0" y="0"/>
              <wp:positionH relativeFrom="margin">
                <wp:align>left</wp:align>
              </wp:positionH>
              <wp:positionV relativeFrom="paragraph">
                <wp:posOffset>-92075</wp:posOffset>
              </wp:positionV>
              <wp:extent cx="438150" cy="325755"/>
              <wp:effectExtent l="0" t="12700" r="0" b="23495"/>
              <wp:wrapNone/>
              <wp:docPr id="65008382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150" cy="325755"/>
                        <a:chOff x="0" y="0"/>
                        <a:chExt cx="438150" cy="325755"/>
                      </a:xfrm>
                    </wpg:grpSpPr>
                    <wps:wsp>
                      <wps:cNvPr id="525775710" name="Oval 51"/>
                      <wps:cNvSpPr>
                        <a:spLocks noChangeArrowheads="1"/>
                      </wps:cNvSpPr>
                      <wps:spPr bwMode="auto">
                        <a:xfrm>
                          <a:off x="9525" y="0"/>
                          <a:ext cx="323850" cy="325755"/>
                        </a:xfrm>
                        <a:prstGeom prst="ellipse">
                          <a:avLst/>
                        </a:prstGeom>
                        <a:solidFill>
                          <a:srgbClr val="680404"/>
                        </a:solidFill>
                        <a:ln w="9525">
                          <a:solidFill>
                            <a:srgbClr val="C00000"/>
                          </a:solidFill>
                          <a:round/>
                          <a:headEnd/>
                          <a:tailEnd/>
                        </a:ln>
                        <a:effectLst>
                          <a:outerShdw dist="19050" dir="5400000" algn="ctr" rotWithShape="0">
                            <a:srgbClr val="000000">
                              <a:alpha val="62999"/>
                            </a:srgbClr>
                          </a:outerShdw>
                        </a:effectLst>
                      </wps:spPr>
                      <wps:bodyPr rot="0" vert="horz" wrap="square" lIns="91440" tIns="45720" rIns="91440" bIns="45720" anchor="ctr" anchorCtr="0" upright="1">
                        <a:noAutofit/>
                      </wps:bodyPr>
                    </wps:wsp>
                    <wps:wsp>
                      <wps:cNvPr id="1973675155" name="Text Box 52"/>
                      <wps:cNvSpPr txBox="1">
                        <a:spLocks noChangeArrowheads="1"/>
                      </wps:cNvSpPr>
                      <wps:spPr bwMode="auto">
                        <a:xfrm>
                          <a:off x="0" y="28575"/>
                          <a:ext cx="4381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58F092B" w14:textId="77777777" w:rsidR="0070295D" w:rsidRPr="00983DA5" w:rsidRDefault="0070295D" w:rsidP="0070295D">
                            <w:pPr>
                              <w:spacing w:after="0"/>
                              <w:rPr>
                                <w:rFonts w:ascii="Minion Pro" w:hAnsi="Minion Pro"/>
                                <w:b/>
                                <w:color w:val="FFFFFF" w:themeColor="background1"/>
                              </w:rPr>
                            </w:pPr>
                            <w:proofErr w:type="spellStart"/>
                            <w:r w:rsidRPr="00983DA5">
                              <w:rPr>
                                <w:rFonts w:ascii="Minion Pro" w:hAnsi="Minion Pro" w:cs="Times New Roman"/>
                                <w:b/>
                                <w:color w:val="FFFFFF" w:themeColor="background1"/>
                              </w:rPr>
                              <w:t>als</w:t>
                            </w:r>
                            <w:proofErr w:type="spell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832DB7" id="_x0000_s1052" style="position:absolute;left:0;text-align:left;margin-left:0;margin-top:-7.25pt;width:34.5pt;height:25.65pt;z-index:251658752;mso-position-horizontal:left;mso-position-horizontal-relative:margin" coordsize="438150,325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">
              <v:oval id="Oval 51" o:spid="_x0000_s1053" style="position:absolute;left:9525;width:323850;height:325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" fillcolor="#680404" strokecolor="#c00000">
                <v:shadow on="t" color="black" opacity="41287f" offset="0,1.5pt"/>
              </v:oval>
              <v:shape id="Text Box 52" o:spid="_x0000_s1054" type="#_x0000_t202" style="position:absolute;top:28575;width:438150;height:276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" filled="f" stroked="f" strokeweight=".5pt">
                <v:textbox>
                  <w:txbxContent>
                    <w:p w14:paraId="358F092B" w14:textId="77777777" w:rsidR="0070295D" w:rsidRPr="00983DA5" w:rsidRDefault="0070295D" w:rsidP="0070295D">
                      <w:pPr>
                        <w:spacing w:after="0"/>
                        <w:rPr>
                          <w:rFonts w:ascii="Minion Pro" w:hAnsi="Minion Pro"/>
                          <w:b/>
                          <w:color w:val="FFFFFF" w:themeColor="background1"/>
                        </w:rPr>
                      </w:pPr>
                      <w:proofErr w:type="spellStart"/>
                      <w:r w:rsidRPr="00983DA5">
                        <w:rPr>
                          <w:rFonts w:ascii="Minion Pro" w:hAnsi="Minion Pro" w:cs="Times New Roman"/>
                          <w:b/>
                          <w:color w:val="FFFFFF" w:themeColor="background1"/>
                        </w:rPr>
                        <w:t>als</w:t>
                      </w:r>
                      <w:proofErr w:type="spellEnd"/>
                    </w:p>
                  </w:txbxContent>
                </v:textbox>
              </v:shape>
              <w10:wrap anchorx="margin"/>
            </v:group>
          </w:pict>
        </mc:Fallback>
      </mc:AlternateContent>
    </w:r>
    <w:r w:rsidR="0070295D" w:rsidRPr="00983DA5">
      <w:rPr>
        <w:rFonts w:ascii="PT Serif" w:hAnsi="PT Serif"/>
        <w:sz w:val="16"/>
        <w:szCs w:val="16"/>
      </w:rPr>
      <w:t xml:space="preserve">Advancements in Life Sciences  |  www.als-journal.com  |  </w:t>
    </w:r>
    <w:r w:rsidR="0070295D">
      <w:rPr>
        <w:rFonts w:ascii="PT Serif" w:hAnsi="PT Serif"/>
        <w:sz w:val="16"/>
        <w:szCs w:val="16"/>
      </w:rPr>
      <w:t>May</w:t>
    </w:r>
    <w:r w:rsidR="0070295D" w:rsidRPr="00983DA5">
      <w:rPr>
        <w:rFonts w:ascii="PT Serif" w:hAnsi="PT Serif"/>
        <w:sz w:val="16"/>
        <w:szCs w:val="16"/>
      </w:rPr>
      <w:t xml:space="preserve"> 202</w:t>
    </w:r>
    <w:r w:rsidR="0070295D">
      <w:rPr>
        <w:rFonts w:ascii="PT Serif" w:hAnsi="PT Serif"/>
        <w:sz w:val="16"/>
        <w:szCs w:val="16"/>
      </w:rPr>
      <w:t>5</w:t>
    </w:r>
    <w:r w:rsidR="0070295D" w:rsidRPr="00983DA5">
      <w:rPr>
        <w:rFonts w:ascii="PT Serif" w:hAnsi="PT Serif"/>
        <w:sz w:val="16"/>
        <w:szCs w:val="16"/>
      </w:rPr>
      <w:t xml:space="preserve">  | Volume 1</w:t>
    </w:r>
    <w:r w:rsidR="0070295D">
      <w:rPr>
        <w:rFonts w:ascii="PT Serif" w:hAnsi="PT Serif"/>
        <w:sz w:val="16"/>
        <w:szCs w:val="16"/>
      </w:rPr>
      <w:t>2</w:t>
    </w:r>
    <w:r w:rsidR="0070295D" w:rsidRPr="00983DA5">
      <w:rPr>
        <w:rFonts w:ascii="PT Serif" w:hAnsi="PT Serif"/>
        <w:sz w:val="16"/>
        <w:szCs w:val="16"/>
      </w:rPr>
      <w:t xml:space="preserve">  |  Issue </w:t>
    </w:r>
    <w:r w:rsidR="0070295D">
      <w:rPr>
        <w:rFonts w:ascii="PT Serif" w:hAnsi="PT Serif"/>
        <w:sz w:val="16"/>
        <w:szCs w:val="16"/>
      </w:rPr>
      <w:t>2</w:t>
    </w:r>
    <w:r w:rsidR="00173601">
      <w:rPr>
        <w:rFonts w:ascii="PT Serif" w:hAnsi="PT Serif"/>
        <w:sz w:val="16"/>
        <w:szCs w:val="16"/>
      </w:rPr>
      <w:t xml:space="preserve">                    </w:t>
    </w:r>
    <w:r w:rsidR="00173601" w:rsidRPr="00983DA5">
      <w:rPr>
        <w:rFonts w:ascii="PT Serif" w:hAnsi="PT Serif"/>
        <w:sz w:val="16"/>
        <w:szCs w:val="16"/>
      </w:rPr>
      <w:fldChar w:fldCharType="begin"/>
    </w:r>
    <w:r w:rsidR="00173601" w:rsidRPr="00983DA5">
      <w:rPr>
        <w:rFonts w:ascii="PT Serif" w:hAnsi="PT Serif"/>
        <w:sz w:val="16"/>
        <w:szCs w:val="16"/>
      </w:rPr>
      <w:instrText xml:space="preserve"> PAGE   \* MERGEFORMAT </w:instrText>
    </w:r>
    <w:r w:rsidR="00173601" w:rsidRPr="00983DA5">
      <w:rPr>
        <w:rFonts w:ascii="PT Serif" w:hAnsi="PT Serif"/>
        <w:sz w:val="16"/>
        <w:szCs w:val="16"/>
      </w:rPr>
      <w:fldChar w:fldCharType="separate"/>
    </w:r>
    <w:r w:rsidR="0067131E">
      <w:rPr>
        <w:rFonts w:ascii="PT Serif" w:hAnsi="PT Serif"/>
        <w:noProof/>
        <w:sz w:val="16"/>
        <w:szCs w:val="16"/>
      </w:rPr>
      <w:t>698</w:t>
    </w:r>
    <w:r w:rsidR="00173601" w:rsidRPr="00983DA5">
      <w:rPr>
        <w:rFonts w:ascii="PT Serif" w:hAnsi="PT Serif"/>
        <w:sz w:val="16"/>
        <w:szCs w:val="16"/>
      </w:rPr>
      <w:fldChar w:fldCharType="end"/>
    </w:r>
  </w:p>
  <w:p w14:paraId="6D439640" w14:textId="77777777" w:rsidR="00173601" w:rsidRDefault="001736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C3D0E" w14:textId="77777777" w:rsidR="009A2805" w:rsidRPr="00983DA5" w:rsidRDefault="009A2805" w:rsidP="00FB227A">
      <w:pPr>
        <w:spacing w:after="0" w:line="240" w:lineRule="auto"/>
      </w:pPr>
      <w:r w:rsidRPr="00983DA5">
        <w:separator/>
      </w:r>
    </w:p>
  </w:footnote>
  <w:footnote w:type="continuationSeparator" w:id="0">
    <w:p w14:paraId="77D3A730" w14:textId="77777777" w:rsidR="009A2805" w:rsidRPr="00983DA5" w:rsidRDefault="009A2805" w:rsidP="00FB227A">
      <w:pPr>
        <w:spacing w:after="0" w:line="240" w:lineRule="auto"/>
      </w:pPr>
      <w:r w:rsidRPr="00983DA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7C893" w14:textId="2A67FD2F" w:rsidR="00173601" w:rsidRDefault="00AD18FA" w:rsidP="0077679F">
    <w:pPr>
      <w:pStyle w:val="Header"/>
    </w:pPr>
    <w:r>
      <w:rPr>
        <w:noProof/>
      </w:rPr>
      <mc:AlternateContent>
        <mc:Choice Requires="wps">
          <w:drawing>
            <wp:anchor distT="0" distB="0" distL="114300" distR="114300" simplePos="0" relativeHeight="251657216" behindDoc="0" locked="0" layoutInCell="0" allowOverlap="1" wp14:anchorId="089624BC" wp14:editId="373A1317">
              <wp:simplePos x="0" y="0"/>
              <wp:positionH relativeFrom="margin">
                <wp:posOffset>65839</wp:posOffset>
              </wp:positionH>
              <wp:positionV relativeFrom="topMargin">
                <wp:posOffset>488315</wp:posOffset>
              </wp:positionV>
              <wp:extent cx="6010275" cy="3048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304800"/>
                      </a:xfrm>
                      <a:prstGeom prst="rect">
                        <a:avLst/>
                      </a:prstGeom>
                      <a:noFill/>
                      <a:ln>
                        <a:noFill/>
                      </a:ln>
                    </wps:spPr>
                    <wps:txbx>
                      <w:txbxContent>
                        <w:p w14:paraId="0185B787" w14:textId="087F7EA2" w:rsidR="00B07521" w:rsidRPr="00B07521" w:rsidRDefault="00B07521" w:rsidP="00B07521">
                          <w:pPr>
                            <w:spacing w:after="0" w:line="240" w:lineRule="auto"/>
                            <w:ind w:left="1350"/>
                            <w:rPr>
                              <w:rFonts w:ascii="PT Serif" w:hAnsi="PT Serif"/>
                              <w:b/>
                              <w:bCs/>
                              <w:iCs/>
                              <w:sz w:val="16"/>
                              <w:szCs w:val="16"/>
                              <w:shd w:val="clear" w:color="auto" w:fill="FFFFFF"/>
                              <w:lang w:bidi="en-US"/>
                            </w:rPr>
                          </w:pPr>
                          <w:r w:rsidRPr="00B07521">
                            <w:rPr>
                              <w:rFonts w:ascii="PT Serif" w:hAnsi="PT Serif"/>
                              <w:b/>
                              <w:bCs/>
                              <w:iCs/>
                              <w:sz w:val="16"/>
                              <w:szCs w:val="16"/>
                              <w:shd w:val="clear" w:color="auto" w:fill="FFFFFF"/>
                              <w:lang w:bidi="en-US"/>
                            </w:rPr>
                            <w:t xml:space="preserve">Detection of Novel L-arginase Gene Sequences from </w:t>
                          </w:r>
                          <w:r w:rsidRPr="00B07521">
                            <w:rPr>
                              <w:rFonts w:ascii="PT Serif" w:hAnsi="PT Serif"/>
                              <w:b/>
                              <w:bCs/>
                              <w:i/>
                              <w:iCs/>
                              <w:sz w:val="16"/>
                              <w:szCs w:val="16"/>
                              <w:shd w:val="clear" w:color="auto" w:fill="FFFFFF"/>
                              <w:lang w:bidi="en-US"/>
                            </w:rPr>
                            <w:t>Pseudomonas</w:t>
                          </w:r>
                          <w:r w:rsidR="00BE66C3">
                            <w:rPr>
                              <w:rFonts w:ascii="PT Serif" w:hAnsi="PT Serif"/>
                              <w:b/>
                              <w:bCs/>
                              <w:i/>
                              <w:iCs/>
                              <w:sz w:val="16"/>
                              <w:szCs w:val="16"/>
                              <w:shd w:val="clear" w:color="auto" w:fill="FFFFFF"/>
                              <w:lang w:bidi="en-US"/>
                            </w:rPr>
                            <w:t xml:space="preserve"> </w:t>
                          </w:r>
                          <w:r w:rsidRPr="00B07521">
                            <w:rPr>
                              <w:rFonts w:ascii="PT Serif" w:hAnsi="PT Serif"/>
                              <w:b/>
                              <w:bCs/>
                              <w:i/>
                              <w:iCs/>
                              <w:sz w:val="16"/>
                              <w:szCs w:val="16"/>
                              <w:shd w:val="clear" w:color="auto" w:fill="FFFFFF"/>
                              <w:lang w:bidi="en-US"/>
                            </w:rPr>
                            <w:t>aeruginosa</w:t>
                          </w:r>
                          <w:r w:rsidR="00BE66C3">
                            <w:rPr>
                              <w:rFonts w:ascii="PT Serif" w:hAnsi="PT Serif"/>
                              <w:b/>
                              <w:bCs/>
                              <w:i/>
                              <w:iCs/>
                              <w:sz w:val="16"/>
                              <w:szCs w:val="16"/>
                              <w:shd w:val="clear" w:color="auto" w:fill="FFFFFF"/>
                              <w:lang w:bidi="en-US"/>
                            </w:rPr>
                            <w:t xml:space="preserve"> </w:t>
                          </w:r>
                          <w:r w:rsidRPr="00B07521">
                            <w:rPr>
                              <w:rFonts w:ascii="PT Serif" w:hAnsi="PT Serif"/>
                              <w:b/>
                              <w:bCs/>
                              <w:iCs/>
                              <w:sz w:val="16"/>
                              <w:szCs w:val="16"/>
                              <w:shd w:val="clear" w:color="auto" w:fill="FFFFFF"/>
                              <w:lang w:bidi="en-US"/>
                            </w:rPr>
                            <w:t>in Soil and Sewage Samples</w:t>
                          </w:r>
                        </w:p>
                        <w:p w14:paraId="74E69A36" w14:textId="51729D18" w:rsidR="00173601" w:rsidRPr="00983DA5" w:rsidRDefault="00173601" w:rsidP="00B07521">
                          <w:pPr>
                            <w:spacing w:after="0" w:line="240" w:lineRule="auto"/>
                            <w:rPr>
                              <w:rFonts w:ascii="Minion Pro" w:hAnsi="Minion Pro"/>
                              <w:b/>
                              <w:sz w:val="16"/>
                              <w:szCs w:val="16"/>
                              <w:lang w:bidi="en-US"/>
                            </w:rPr>
                          </w:pP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89624BC" id="_x0000_t202" coordsize="21600,21600" o:spt="202" path="m,l,21600r21600,l21600,xe">
              <v:stroke joinstyle="miter"/>
              <v:path gradientshapeok="t" o:connecttype="rect"/>
            </v:shapetype>
            <v:shape id="Text Box 9" o:spid="_x0000_s1045" type="#_x0000_t202" style="position:absolute;margin-left:5.2pt;margin-top:38.45pt;width:473.25pt;height:2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" o:allowincell="f" filled="f" stroked="f">
              <v:textbox inset=",0,,0">
                <w:txbxContent>
                  <w:p w14:paraId="0185B787" w14:textId="087F7EA2" w:rsidR="00B07521" w:rsidRPr="00B07521" w:rsidRDefault="00B07521" w:rsidP="00B07521">
                    <w:pPr>
                      <w:spacing w:after="0" w:line="240" w:lineRule="auto"/>
                      <w:ind w:left="1350"/>
                      <w:rPr>
                        <w:rFonts w:ascii="PT Serif" w:hAnsi="PT Serif"/>
                        <w:b/>
                        <w:bCs/>
                        <w:iCs/>
                        <w:sz w:val="16"/>
                        <w:szCs w:val="16"/>
                        <w:shd w:val="clear" w:color="auto" w:fill="FFFFFF"/>
                        <w:lang w:bidi="en-US"/>
                      </w:rPr>
                    </w:pPr>
                    <w:r w:rsidRPr="00B07521">
                      <w:rPr>
                        <w:rFonts w:ascii="PT Serif" w:hAnsi="PT Serif"/>
                        <w:b/>
                        <w:bCs/>
                        <w:iCs/>
                        <w:sz w:val="16"/>
                        <w:szCs w:val="16"/>
                        <w:shd w:val="clear" w:color="auto" w:fill="FFFFFF"/>
                        <w:lang w:bidi="en-US"/>
                      </w:rPr>
                      <w:t xml:space="preserve">Detection of Novel L-arginase Gene Sequences from </w:t>
                    </w:r>
                    <w:r w:rsidRPr="00B07521">
                      <w:rPr>
                        <w:rFonts w:ascii="PT Serif" w:hAnsi="PT Serif"/>
                        <w:b/>
                        <w:bCs/>
                        <w:i/>
                        <w:iCs/>
                        <w:sz w:val="16"/>
                        <w:szCs w:val="16"/>
                        <w:shd w:val="clear" w:color="auto" w:fill="FFFFFF"/>
                        <w:lang w:bidi="en-US"/>
                      </w:rPr>
                      <w:t>Pseudomonas</w:t>
                    </w:r>
                    <w:r w:rsidR="00BE66C3">
                      <w:rPr>
                        <w:rFonts w:ascii="PT Serif" w:hAnsi="PT Serif"/>
                        <w:b/>
                        <w:bCs/>
                        <w:i/>
                        <w:iCs/>
                        <w:sz w:val="16"/>
                        <w:szCs w:val="16"/>
                        <w:shd w:val="clear" w:color="auto" w:fill="FFFFFF"/>
                        <w:lang w:bidi="en-US"/>
                      </w:rPr>
                      <w:t xml:space="preserve"> </w:t>
                    </w:r>
                    <w:r w:rsidRPr="00B07521">
                      <w:rPr>
                        <w:rFonts w:ascii="PT Serif" w:hAnsi="PT Serif"/>
                        <w:b/>
                        <w:bCs/>
                        <w:i/>
                        <w:iCs/>
                        <w:sz w:val="16"/>
                        <w:szCs w:val="16"/>
                        <w:shd w:val="clear" w:color="auto" w:fill="FFFFFF"/>
                        <w:lang w:bidi="en-US"/>
                      </w:rPr>
                      <w:t>aeruginosa</w:t>
                    </w:r>
                    <w:r w:rsidR="00BE66C3">
                      <w:rPr>
                        <w:rFonts w:ascii="PT Serif" w:hAnsi="PT Serif"/>
                        <w:b/>
                        <w:bCs/>
                        <w:i/>
                        <w:iCs/>
                        <w:sz w:val="16"/>
                        <w:szCs w:val="16"/>
                        <w:shd w:val="clear" w:color="auto" w:fill="FFFFFF"/>
                        <w:lang w:bidi="en-US"/>
                      </w:rPr>
                      <w:t xml:space="preserve"> </w:t>
                    </w:r>
                    <w:r w:rsidRPr="00B07521">
                      <w:rPr>
                        <w:rFonts w:ascii="PT Serif" w:hAnsi="PT Serif"/>
                        <w:b/>
                        <w:bCs/>
                        <w:iCs/>
                        <w:sz w:val="16"/>
                        <w:szCs w:val="16"/>
                        <w:shd w:val="clear" w:color="auto" w:fill="FFFFFF"/>
                        <w:lang w:bidi="en-US"/>
                      </w:rPr>
                      <w:t>in Soil and Sewage Samples</w:t>
                    </w:r>
                  </w:p>
                  <w:p w14:paraId="74E69A36" w14:textId="51729D18" w:rsidR="00173601" w:rsidRPr="00983DA5" w:rsidRDefault="00173601" w:rsidP="00B07521">
                    <w:pPr>
                      <w:spacing w:after="0" w:line="240" w:lineRule="auto"/>
                      <w:rPr>
                        <w:rFonts w:ascii="Minion Pro" w:hAnsi="Minion Pro"/>
                        <w:b/>
                        <w:sz w:val="16"/>
                        <w:szCs w:val="16"/>
                        <w:lang w:bidi="en-US"/>
                      </w:rPr>
                    </w:pPr>
                  </w:p>
                </w:txbxContent>
              </v:textbox>
              <w10:wrap anchorx="margin" anchory="margin"/>
            </v:shape>
          </w:pict>
        </mc:Fallback>
      </mc:AlternateContent>
    </w:r>
    <w:r w:rsidR="008A18C6">
      <w:rPr>
        <w:noProof/>
      </w:rPr>
      <mc:AlternateContent>
        <mc:Choice Requires="wps">
          <w:drawing>
            <wp:anchor distT="0" distB="0" distL="114300" distR="114300" simplePos="0" relativeHeight="251659264" behindDoc="0" locked="0" layoutInCell="0" allowOverlap="1" wp14:anchorId="030BF546" wp14:editId="6ABA9445">
              <wp:simplePos x="0" y="0"/>
              <wp:positionH relativeFrom="page">
                <wp:posOffset>457200</wp:posOffset>
              </wp:positionH>
              <wp:positionV relativeFrom="topMargin">
                <wp:posOffset>511175</wp:posOffset>
              </wp:positionV>
              <wp:extent cx="981075" cy="152400"/>
              <wp:effectExtent l="0" t="0" r="952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52400"/>
                      </a:xfrm>
                      <a:prstGeom prst="rect">
                        <a:avLst/>
                      </a:prstGeom>
                      <a:solidFill>
                        <a:srgbClr val="1A4236"/>
                      </a:solidFill>
                      <a:ln>
                        <a:noFill/>
                      </a:ln>
                    </wps:spPr>
                    <wps:txbx>
                      <w:txbxContent>
                        <w:p w14:paraId="017C54FD" w14:textId="77777777" w:rsidR="00173601" w:rsidRPr="00983DA5" w:rsidRDefault="00173601" w:rsidP="0036276B">
                          <w:pPr>
                            <w:spacing w:after="0" w:line="240" w:lineRule="auto"/>
                            <w:jc w:val="right"/>
                            <w:rPr>
                              <w:rFonts w:ascii="Minion Pro" w:hAnsi="Minion Pro"/>
                              <w:color w:val="FFFFFF" w:themeColor="background1"/>
                              <w:sz w:val="18"/>
                              <w:szCs w:val="18"/>
                            </w:rPr>
                          </w:pPr>
                          <w:r w:rsidRPr="00983DA5">
                            <w:rPr>
                              <w:rFonts w:ascii="Minion Pro" w:hAnsi="Minion Pro"/>
                              <w:sz w:val="18"/>
                              <w:szCs w:val="18"/>
                            </w:rPr>
                            <w:t>You’re reading</w:t>
                          </w:r>
                        </w:p>
                      </w:txbxContent>
                    </wps:txbx>
                    <wps:bodyPr rot="0" vert="horz" wrap="square" lIns="91440" tIns="0" rIns="91440" bIns="0" anchor="ctr" anchorCtr="0" upright="1">
                      <a:noAutofit/>
                    </wps:bodyPr>
                  </wps:wsp>
                </a:graphicData>
              </a:graphic>
              <wp14:sizeRelH relativeFrom="leftMargin">
                <wp14:pctWidth>0</wp14:pctWidth>
              </wp14:sizeRelH>
              <wp14:sizeRelV relativeFrom="page">
                <wp14:pctHeight>0</wp14:pctHeight>
              </wp14:sizeRelV>
            </wp:anchor>
          </w:drawing>
        </mc:Choice>
        <mc:Fallback>
          <w:pict>
            <v:shape w14:anchorId="030BF546" id="Text Box 8" o:spid="_x0000_s1046" type="#_x0000_t202" style="position:absolute;margin-left:36pt;margin-top:40.25pt;width:77.25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" o:allowincell="f" fillcolor="#1a4236" stroked="f">
              <v:textbox inset=",0,,0">
                <w:txbxContent>
                  <w:p w14:paraId="017C54FD" w14:textId="77777777" w:rsidR="00173601" w:rsidRPr="00983DA5" w:rsidRDefault="00173601" w:rsidP="0036276B">
                    <w:pPr>
                      <w:spacing w:after="0" w:line="240" w:lineRule="auto"/>
                      <w:jc w:val="right"/>
                      <w:rPr>
                        <w:rFonts w:ascii="Minion Pro" w:hAnsi="Minion Pro"/>
                        <w:color w:val="FFFFFF" w:themeColor="background1"/>
                        <w:sz w:val="18"/>
                        <w:szCs w:val="18"/>
                      </w:rPr>
                    </w:pPr>
                    <w:r w:rsidRPr="00983DA5">
                      <w:rPr>
                        <w:rFonts w:ascii="Minion Pro" w:hAnsi="Minion Pro"/>
                        <w:sz w:val="18"/>
                        <w:szCs w:val="18"/>
                      </w:rPr>
                      <w:t>You’re reading</w:t>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692D0" w14:textId="7268AC91" w:rsidR="00771024" w:rsidRDefault="00AD18FA" w:rsidP="00EC4683">
    <w:pPr>
      <w:pStyle w:val="Header"/>
    </w:pPr>
    <w:r>
      <w:rPr>
        <w:noProof/>
      </w:rPr>
      <mc:AlternateContent>
        <mc:Choice Requires="wps">
          <w:drawing>
            <wp:anchor distT="0" distB="0" distL="114300" distR="114300" simplePos="0" relativeHeight="251650048" behindDoc="0" locked="0" layoutInCell="0" allowOverlap="1" wp14:anchorId="7CCD4203" wp14:editId="718DBA76">
              <wp:simplePos x="0" y="0"/>
              <wp:positionH relativeFrom="margin">
                <wp:posOffset>66675</wp:posOffset>
              </wp:positionH>
              <wp:positionV relativeFrom="topMargin">
                <wp:posOffset>480060</wp:posOffset>
              </wp:positionV>
              <wp:extent cx="6010275" cy="3048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304800"/>
                      </a:xfrm>
                      <a:prstGeom prst="rect">
                        <a:avLst/>
                      </a:prstGeom>
                      <a:noFill/>
                      <a:ln>
                        <a:noFill/>
                      </a:ln>
                    </wps:spPr>
                    <wps:txbx>
                      <w:txbxContent>
                        <w:p w14:paraId="722C7AF7" w14:textId="43B2BD74" w:rsidR="00B07521" w:rsidRPr="00B07521" w:rsidRDefault="00B07521" w:rsidP="00B07521">
                          <w:pPr>
                            <w:spacing w:after="0" w:line="240" w:lineRule="auto"/>
                            <w:ind w:left="1350"/>
                            <w:rPr>
                              <w:rFonts w:ascii="PT Serif" w:hAnsi="PT Serif"/>
                              <w:b/>
                              <w:bCs/>
                              <w:iCs/>
                              <w:sz w:val="16"/>
                              <w:szCs w:val="16"/>
                              <w:shd w:val="clear" w:color="auto" w:fill="FFFFFF"/>
                              <w:lang w:bidi="en-US"/>
                            </w:rPr>
                          </w:pPr>
                          <w:r w:rsidRPr="00B07521">
                            <w:rPr>
                              <w:rFonts w:ascii="PT Serif" w:hAnsi="PT Serif"/>
                              <w:b/>
                              <w:bCs/>
                              <w:iCs/>
                              <w:sz w:val="16"/>
                              <w:szCs w:val="16"/>
                              <w:shd w:val="clear" w:color="auto" w:fill="FFFFFF"/>
                              <w:lang w:bidi="en-US"/>
                            </w:rPr>
                            <w:t xml:space="preserve">Detection of Novel L-arginase Gene Sequences from </w:t>
                          </w:r>
                          <w:r w:rsidRPr="00B07521">
                            <w:rPr>
                              <w:rFonts w:ascii="PT Serif" w:hAnsi="PT Serif"/>
                              <w:b/>
                              <w:bCs/>
                              <w:i/>
                              <w:iCs/>
                              <w:sz w:val="16"/>
                              <w:szCs w:val="16"/>
                              <w:shd w:val="clear" w:color="auto" w:fill="FFFFFF"/>
                              <w:lang w:bidi="en-US"/>
                            </w:rPr>
                            <w:t>Pseudomonas</w:t>
                          </w:r>
                          <w:r w:rsidR="00BE66C3">
                            <w:rPr>
                              <w:rFonts w:ascii="PT Serif" w:hAnsi="PT Serif"/>
                              <w:b/>
                              <w:bCs/>
                              <w:i/>
                              <w:iCs/>
                              <w:sz w:val="16"/>
                              <w:szCs w:val="16"/>
                              <w:shd w:val="clear" w:color="auto" w:fill="FFFFFF"/>
                              <w:lang w:bidi="en-US"/>
                            </w:rPr>
                            <w:t xml:space="preserve"> </w:t>
                          </w:r>
                          <w:r w:rsidRPr="00B07521">
                            <w:rPr>
                              <w:rFonts w:ascii="PT Serif" w:hAnsi="PT Serif"/>
                              <w:b/>
                              <w:bCs/>
                              <w:i/>
                              <w:iCs/>
                              <w:sz w:val="16"/>
                              <w:szCs w:val="16"/>
                              <w:shd w:val="clear" w:color="auto" w:fill="FFFFFF"/>
                              <w:lang w:bidi="en-US"/>
                            </w:rPr>
                            <w:t>aeruginosa</w:t>
                          </w:r>
                          <w:r w:rsidR="00BE66C3">
                            <w:rPr>
                              <w:rFonts w:ascii="PT Serif" w:hAnsi="PT Serif"/>
                              <w:b/>
                              <w:bCs/>
                              <w:i/>
                              <w:iCs/>
                              <w:sz w:val="16"/>
                              <w:szCs w:val="16"/>
                              <w:shd w:val="clear" w:color="auto" w:fill="FFFFFF"/>
                              <w:lang w:bidi="en-US"/>
                            </w:rPr>
                            <w:t xml:space="preserve"> </w:t>
                          </w:r>
                          <w:r w:rsidRPr="00B07521">
                            <w:rPr>
                              <w:rFonts w:ascii="PT Serif" w:hAnsi="PT Serif"/>
                              <w:b/>
                              <w:bCs/>
                              <w:iCs/>
                              <w:sz w:val="16"/>
                              <w:szCs w:val="16"/>
                              <w:shd w:val="clear" w:color="auto" w:fill="FFFFFF"/>
                              <w:lang w:bidi="en-US"/>
                            </w:rPr>
                            <w:t>in Soil and Sewage Samples</w:t>
                          </w:r>
                        </w:p>
                        <w:p w14:paraId="6D898EB6" w14:textId="3CC1CEEF" w:rsidR="006B6658" w:rsidRPr="006B6658" w:rsidRDefault="006B6658" w:rsidP="00A14E26">
                          <w:pPr>
                            <w:spacing w:after="0" w:line="240" w:lineRule="auto"/>
                            <w:ind w:left="1350"/>
                            <w:rPr>
                              <w:rFonts w:ascii="PT Serif" w:hAnsi="PT Serif"/>
                              <w:b/>
                              <w:bCs/>
                              <w:iCs/>
                              <w:sz w:val="16"/>
                              <w:szCs w:val="16"/>
                              <w:shd w:val="clear" w:color="auto" w:fill="FFFFFF"/>
                              <w:lang w:bidi="en-US"/>
                            </w:rPr>
                          </w:pPr>
                        </w:p>
                        <w:p w14:paraId="21127D45" w14:textId="6C0A9881" w:rsidR="00173601" w:rsidRPr="00983DA5" w:rsidRDefault="00173601" w:rsidP="006B6658">
                          <w:pPr>
                            <w:spacing w:after="0" w:line="240" w:lineRule="auto"/>
                            <w:rPr>
                              <w:rFonts w:ascii="Minion Pro" w:hAnsi="Minion Pro"/>
                              <w:b/>
                              <w:sz w:val="16"/>
                              <w:szCs w:val="16"/>
                              <w:lang w:bidi="en-US"/>
                            </w:rPr>
                          </w:pP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CCD4203" id="_x0000_t202" coordsize="21600,21600" o:spt="202" path="m,l,21600r21600,l21600,xe">
              <v:stroke joinstyle="miter"/>
              <v:path gradientshapeok="t" o:connecttype="rect"/>
            </v:shapetype>
            <v:shape id="Text Box 6" o:spid="_x0000_s1047" type="#_x0000_t202" style="position:absolute;margin-left:5.25pt;margin-top:37.8pt;width:473.25pt;height:24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" o:allowincell="f" filled="f" stroked="f">
              <v:textbox inset=",0,,0">
                <w:txbxContent>
                  <w:p w14:paraId="722C7AF7" w14:textId="43B2BD74" w:rsidR="00B07521" w:rsidRPr="00B07521" w:rsidRDefault="00B07521" w:rsidP="00B07521">
                    <w:pPr>
                      <w:spacing w:after="0" w:line="240" w:lineRule="auto"/>
                      <w:ind w:left="1350"/>
                      <w:rPr>
                        <w:rFonts w:ascii="PT Serif" w:hAnsi="PT Serif"/>
                        <w:b/>
                        <w:bCs/>
                        <w:iCs/>
                        <w:sz w:val="16"/>
                        <w:szCs w:val="16"/>
                        <w:shd w:val="clear" w:color="auto" w:fill="FFFFFF"/>
                        <w:lang w:bidi="en-US"/>
                      </w:rPr>
                    </w:pPr>
                    <w:r w:rsidRPr="00B07521">
                      <w:rPr>
                        <w:rFonts w:ascii="PT Serif" w:hAnsi="PT Serif"/>
                        <w:b/>
                        <w:bCs/>
                        <w:iCs/>
                        <w:sz w:val="16"/>
                        <w:szCs w:val="16"/>
                        <w:shd w:val="clear" w:color="auto" w:fill="FFFFFF"/>
                        <w:lang w:bidi="en-US"/>
                      </w:rPr>
                      <w:t xml:space="preserve">Detection of Novel L-arginase Gene Sequences from </w:t>
                    </w:r>
                    <w:r w:rsidRPr="00B07521">
                      <w:rPr>
                        <w:rFonts w:ascii="PT Serif" w:hAnsi="PT Serif"/>
                        <w:b/>
                        <w:bCs/>
                        <w:i/>
                        <w:iCs/>
                        <w:sz w:val="16"/>
                        <w:szCs w:val="16"/>
                        <w:shd w:val="clear" w:color="auto" w:fill="FFFFFF"/>
                        <w:lang w:bidi="en-US"/>
                      </w:rPr>
                      <w:t>Pseudomonas</w:t>
                    </w:r>
                    <w:r w:rsidR="00BE66C3">
                      <w:rPr>
                        <w:rFonts w:ascii="PT Serif" w:hAnsi="PT Serif"/>
                        <w:b/>
                        <w:bCs/>
                        <w:i/>
                        <w:iCs/>
                        <w:sz w:val="16"/>
                        <w:szCs w:val="16"/>
                        <w:shd w:val="clear" w:color="auto" w:fill="FFFFFF"/>
                        <w:lang w:bidi="en-US"/>
                      </w:rPr>
                      <w:t xml:space="preserve"> </w:t>
                    </w:r>
                    <w:r w:rsidRPr="00B07521">
                      <w:rPr>
                        <w:rFonts w:ascii="PT Serif" w:hAnsi="PT Serif"/>
                        <w:b/>
                        <w:bCs/>
                        <w:i/>
                        <w:iCs/>
                        <w:sz w:val="16"/>
                        <w:szCs w:val="16"/>
                        <w:shd w:val="clear" w:color="auto" w:fill="FFFFFF"/>
                        <w:lang w:bidi="en-US"/>
                      </w:rPr>
                      <w:t>aeruginosa</w:t>
                    </w:r>
                    <w:r w:rsidR="00BE66C3">
                      <w:rPr>
                        <w:rFonts w:ascii="PT Serif" w:hAnsi="PT Serif"/>
                        <w:b/>
                        <w:bCs/>
                        <w:i/>
                        <w:iCs/>
                        <w:sz w:val="16"/>
                        <w:szCs w:val="16"/>
                        <w:shd w:val="clear" w:color="auto" w:fill="FFFFFF"/>
                        <w:lang w:bidi="en-US"/>
                      </w:rPr>
                      <w:t xml:space="preserve"> </w:t>
                    </w:r>
                    <w:r w:rsidRPr="00B07521">
                      <w:rPr>
                        <w:rFonts w:ascii="PT Serif" w:hAnsi="PT Serif"/>
                        <w:b/>
                        <w:bCs/>
                        <w:iCs/>
                        <w:sz w:val="16"/>
                        <w:szCs w:val="16"/>
                        <w:shd w:val="clear" w:color="auto" w:fill="FFFFFF"/>
                        <w:lang w:bidi="en-US"/>
                      </w:rPr>
                      <w:t>in Soil and Sewage Samples</w:t>
                    </w:r>
                  </w:p>
                  <w:p w14:paraId="6D898EB6" w14:textId="3CC1CEEF" w:rsidR="006B6658" w:rsidRPr="006B6658" w:rsidRDefault="006B6658" w:rsidP="00A14E26">
                    <w:pPr>
                      <w:spacing w:after="0" w:line="240" w:lineRule="auto"/>
                      <w:ind w:left="1350"/>
                      <w:rPr>
                        <w:rFonts w:ascii="PT Serif" w:hAnsi="PT Serif"/>
                        <w:b/>
                        <w:bCs/>
                        <w:iCs/>
                        <w:sz w:val="16"/>
                        <w:szCs w:val="16"/>
                        <w:shd w:val="clear" w:color="auto" w:fill="FFFFFF"/>
                        <w:lang w:bidi="en-US"/>
                      </w:rPr>
                    </w:pPr>
                  </w:p>
                  <w:p w14:paraId="21127D45" w14:textId="6C0A9881" w:rsidR="00173601" w:rsidRPr="00983DA5" w:rsidRDefault="00173601" w:rsidP="006B6658">
                    <w:pPr>
                      <w:spacing w:after="0" w:line="240" w:lineRule="auto"/>
                      <w:rPr>
                        <w:rFonts w:ascii="Minion Pro" w:hAnsi="Minion Pro"/>
                        <w:b/>
                        <w:sz w:val="16"/>
                        <w:szCs w:val="16"/>
                        <w:lang w:bidi="en-US"/>
                      </w:rPr>
                    </w:pPr>
                  </w:p>
                </w:txbxContent>
              </v:textbox>
              <w10:wrap anchorx="margin" anchory="margin"/>
            </v:shape>
          </w:pict>
        </mc:Fallback>
      </mc:AlternateContent>
    </w:r>
    <w:r w:rsidR="008A18C6">
      <w:rPr>
        <w:noProof/>
      </w:rPr>
      <mc:AlternateContent>
        <mc:Choice Requires="wps">
          <w:drawing>
            <wp:anchor distT="0" distB="0" distL="114300" distR="114300" simplePos="0" relativeHeight="251654144" behindDoc="0" locked="0" layoutInCell="0" allowOverlap="1" wp14:anchorId="696A6726" wp14:editId="1003BCA4">
              <wp:simplePos x="0" y="0"/>
              <wp:positionH relativeFrom="page">
                <wp:posOffset>1371600</wp:posOffset>
              </wp:positionH>
              <wp:positionV relativeFrom="topMargin">
                <wp:posOffset>511175</wp:posOffset>
              </wp:positionV>
              <wp:extent cx="981075" cy="15240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52400"/>
                      </a:xfrm>
                      <a:prstGeom prst="rect">
                        <a:avLst/>
                      </a:prstGeom>
                      <a:solidFill>
                        <a:srgbClr val="1A4236"/>
                      </a:solidFill>
                      <a:ln>
                        <a:noFill/>
                      </a:ln>
                    </wps:spPr>
                    <wps:txbx>
                      <w:txbxContent>
                        <w:p w14:paraId="3FBC523E" w14:textId="77777777" w:rsidR="00173601" w:rsidRPr="00983DA5" w:rsidRDefault="00173601" w:rsidP="00556E72">
                          <w:pPr>
                            <w:spacing w:after="0" w:line="240" w:lineRule="auto"/>
                            <w:jc w:val="right"/>
                            <w:rPr>
                              <w:rFonts w:ascii="Minion Pro" w:hAnsi="Minion Pro"/>
                              <w:color w:val="FFFFFF" w:themeColor="background1"/>
                              <w:sz w:val="18"/>
                              <w:szCs w:val="18"/>
                            </w:rPr>
                          </w:pPr>
                          <w:r w:rsidRPr="00983DA5">
                            <w:rPr>
                              <w:rFonts w:ascii="Minion Pro" w:hAnsi="Minion Pro"/>
                              <w:sz w:val="18"/>
                              <w:szCs w:val="18"/>
                            </w:rPr>
                            <w:t>You’re reading</w:t>
                          </w:r>
                        </w:p>
                      </w:txbxContent>
                    </wps:txbx>
                    <wps:bodyPr rot="0" vert="horz" wrap="square" lIns="91440" tIns="0" rIns="91440" bIns="0" anchor="ctr" anchorCtr="0" upright="1">
                      <a:noAutofit/>
                    </wps:bodyPr>
                  </wps:wsp>
                </a:graphicData>
              </a:graphic>
              <wp14:sizeRelH relativeFrom="leftMargin">
                <wp14:pctWidth>0</wp14:pctWidth>
              </wp14:sizeRelH>
              <wp14:sizeRelV relativeFrom="page">
                <wp14:pctHeight>0</wp14:pctHeight>
              </wp14:sizeRelV>
            </wp:anchor>
          </w:drawing>
        </mc:Choice>
        <mc:Fallback>
          <w:pict>
            <v:shape w14:anchorId="696A6726" id="Text Box 5" o:spid="_x0000_s1048" type="#_x0000_t202" style="position:absolute;margin-left:108pt;margin-top:40.25pt;width:77.25pt;height:1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" o:allowincell="f" fillcolor="#1a4236" stroked="f">
              <v:textbox inset=",0,,0">
                <w:txbxContent>
                  <w:p w14:paraId="3FBC523E" w14:textId="77777777" w:rsidR="00173601" w:rsidRPr="00983DA5" w:rsidRDefault="00173601" w:rsidP="00556E72">
                    <w:pPr>
                      <w:spacing w:after="0" w:line="240" w:lineRule="auto"/>
                      <w:jc w:val="right"/>
                      <w:rPr>
                        <w:rFonts w:ascii="Minion Pro" w:hAnsi="Minion Pro"/>
                        <w:color w:val="FFFFFF" w:themeColor="background1"/>
                        <w:sz w:val="18"/>
                        <w:szCs w:val="18"/>
                      </w:rPr>
                    </w:pPr>
                    <w:r w:rsidRPr="00983DA5">
                      <w:rPr>
                        <w:rFonts w:ascii="Minion Pro" w:hAnsi="Minion Pro"/>
                        <w:sz w:val="18"/>
                        <w:szCs w:val="18"/>
                      </w:rPr>
                      <w:t>You’re reading</w:t>
                    </w:r>
                  </w:p>
                </w:txbxContent>
              </v:textbox>
              <w10:wrap anchorx="page" anchory="margin"/>
            </v:shape>
          </w:pict>
        </mc:Fallback>
      </mc:AlternateContent>
    </w:r>
  </w:p>
  <w:p w14:paraId="1C0FAB6C" w14:textId="77777777" w:rsidR="00771024" w:rsidRDefault="0077102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E87EC" w14:textId="5107918F" w:rsidR="00173601" w:rsidRPr="00983DA5" w:rsidRDefault="001736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9410B"/>
    <w:multiLevelType w:val="hybridMultilevel"/>
    <w:tmpl w:val="900C83CE"/>
    <w:lvl w:ilvl="0" w:tplc="555E6F9E">
      <w:start w:val="1"/>
      <w:numFmt w:val="decimal"/>
      <w:lvlText w:val="%1."/>
      <w:lvlJc w:val="left"/>
      <w:pPr>
        <w:ind w:left="720" w:hanging="360"/>
      </w:pPr>
      <w:rPr>
        <w:rFonts w:ascii="Arial" w:eastAsia="Arial" w:hAnsi="Arial" w:cs="Arial"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62CC3"/>
    <w:multiLevelType w:val="hybridMultilevel"/>
    <w:tmpl w:val="DF126A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35664"/>
    <w:multiLevelType w:val="hybridMultilevel"/>
    <w:tmpl w:val="21BA6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941D5"/>
    <w:multiLevelType w:val="hybridMultilevel"/>
    <w:tmpl w:val="6C2AFBD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D216771"/>
    <w:multiLevelType w:val="hybridMultilevel"/>
    <w:tmpl w:val="5FE6556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32D6B95"/>
    <w:multiLevelType w:val="hybridMultilevel"/>
    <w:tmpl w:val="5B984EB2"/>
    <w:lvl w:ilvl="0" w:tplc="066EEC28">
      <w:start w:val="1"/>
      <w:numFmt w:val="decimal"/>
      <w:lvlText w:val="%1."/>
      <w:lvlJc w:val="left"/>
      <w:pPr>
        <w:ind w:left="502" w:hanging="360"/>
      </w:pPr>
      <w:rPr>
        <w:rFonts w:hint="default"/>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6" w15:restartNumberingAfterBreak="0">
    <w:nsid w:val="15923964"/>
    <w:multiLevelType w:val="hybridMultilevel"/>
    <w:tmpl w:val="015EE94C"/>
    <w:lvl w:ilvl="0" w:tplc="07105B70">
      <w:start w:val="3"/>
      <w:numFmt w:val="bullet"/>
      <w:lvlText w:val="-"/>
      <w:lvlJc w:val="left"/>
      <w:pPr>
        <w:ind w:left="720" w:hanging="360"/>
      </w:pPr>
      <w:rPr>
        <w:rFonts w:ascii="PT Serif" w:eastAsiaTheme="minorHAnsi" w:hAnsi="PT Serif"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78A4CDD"/>
    <w:multiLevelType w:val="hybridMultilevel"/>
    <w:tmpl w:val="F5C66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87538"/>
    <w:multiLevelType w:val="multilevel"/>
    <w:tmpl w:val="829AA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9A5F52"/>
    <w:multiLevelType w:val="hybridMultilevel"/>
    <w:tmpl w:val="321CED2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4C71AF0"/>
    <w:multiLevelType w:val="hybridMultilevel"/>
    <w:tmpl w:val="548A840E"/>
    <w:lvl w:ilvl="0" w:tplc="B9D255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8334B1"/>
    <w:multiLevelType w:val="hybridMultilevel"/>
    <w:tmpl w:val="5D16826A"/>
    <w:lvl w:ilvl="0" w:tplc="B2922EF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955D7F"/>
    <w:multiLevelType w:val="hybridMultilevel"/>
    <w:tmpl w:val="45F06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984581"/>
    <w:multiLevelType w:val="hybridMultilevel"/>
    <w:tmpl w:val="552A9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185767"/>
    <w:multiLevelType w:val="hybridMultilevel"/>
    <w:tmpl w:val="B15EEE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16947FF"/>
    <w:multiLevelType w:val="hybridMultilevel"/>
    <w:tmpl w:val="4D9CD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7501F2"/>
    <w:multiLevelType w:val="hybridMultilevel"/>
    <w:tmpl w:val="805602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B86673"/>
    <w:multiLevelType w:val="hybridMultilevel"/>
    <w:tmpl w:val="A7B8DED8"/>
    <w:lvl w:ilvl="0" w:tplc="804EB4F8">
      <w:start w:val="1"/>
      <w:numFmt w:val="bullet"/>
      <w:lvlText w:val=""/>
      <w:lvlJc w:val="left"/>
      <w:pPr>
        <w:ind w:left="1429" w:hanging="360"/>
      </w:pPr>
      <w:rPr>
        <w:rFonts w:ascii="Symbol" w:hAnsi="Symbol" w:hint="default"/>
      </w:rPr>
    </w:lvl>
    <w:lvl w:ilvl="1" w:tplc="055C059C" w:tentative="1">
      <w:start w:val="1"/>
      <w:numFmt w:val="bullet"/>
      <w:lvlText w:val="o"/>
      <w:lvlJc w:val="left"/>
      <w:pPr>
        <w:ind w:left="2149" w:hanging="360"/>
      </w:pPr>
      <w:rPr>
        <w:rFonts w:ascii="Courier New" w:hAnsi="Courier New" w:cs="Courier New" w:hint="default"/>
      </w:rPr>
    </w:lvl>
    <w:lvl w:ilvl="2" w:tplc="A296E2F0" w:tentative="1">
      <w:start w:val="1"/>
      <w:numFmt w:val="bullet"/>
      <w:lvlText w:val=""/>
      <w:lvlJc w:val="left"/>
      <w:pPr>
        <w:ind w:left="2869" w:hanging="360"/>
      </w:pPr>
      <w:rPr>
        <w:rFonts w:ascii="Wingdings" w:hAnsi="Wingdings" w:hint="default"/>
      </w:rPr>
    </w:lvl>
    <w:lvl w:ilvl="3" w:tplc="97A66048" w:tentative="1">
      <w:start w:val="1"/>
      <w:numFmt w:val="bullet"/>
      <w:lvlText w:val=""/>
      <w:lvlJc w:val="left"/>
      <w:pPr>
        <w:ind w:left="3589" w:hanging="360"/>
      </w:pPr>
      <w:rPr>
        <w:rFonts w:ascii="Symbol" w:hAnsi="Symbol" w:hint="default"/>
      </w:rPr>
    </w:lvl>
    <w:lvl w:ilvl="4" w:tplc="1C2E7BB0" w:tentative="1">
      <w:start w:val="1"/>
      <w:numFmt w:val="bullet"/>
      <w:lvlText w:val="o"/>
      <w:lvlJc w:val="left"/>
      <w:pPr>
        <w:ind w:left="4309" w:hanging="360"/>
      </w:pPr>
      <w:rPr>
        <w:rFonts w:ascii="Courier New" w:hAnsi="Courier New" w:cs="Courier New" w:hint="default"/>
      </w:rPr>
    </w:lvl>
    <w:lvl w:ilvl="5" w:tplc="B1883BA6" w:tentative="1">
      <w:start w:val="1"/>
      <w:numFmt w:val="bullet"/>
      <w:lvlText w:val=""/>
      <w:lvlJc w:val="left"/>
      <w:pPr>
        <w:ind w:left="5029" w:hanging="360"/>
      </w:pPr>
      <w:rPr>
        <w:rFonts w:ascii="Wingdings" w:hAnsi="Wingdings" w:hint="default"/>
      </w:rPr>
    </w:lvl>
    <w:lvl w:ilvl="6" w:tplc="C8F4E8D4" w:tentative="1">
      <w:start w:val="1"/>
      <w:numFmt w:val="bullet"/>
      <w:lvlText w:val=""/>
      <w:lvlJc w:val="left"/>
      <w:pPr>
        <w:ind w:left="5749" w:hanging="360"/>
      </w:pPr>
      <w:rPr>
        <w:rFonts w:ascii="Symbol" w:hAnsi="Symbol" w:hint="default"/>
      </w:rPr>
    </w:lvl>
    <w:lvl w:ilvl="7" w:tplc="CC1E3C90" w:tentative="1">
      <w:start w:val="1"/>
      <w:numFmt w:val="bullet"/>
      <w:lvlText w:val="o"/>
      <w:lvlJc w:val="left"/>
      <w:pPr>
        <w:ind w:left="6469" w:hanging="360"/>
      </w:pPr>
      <w:rPr>
        <w:rFonts w:ascii="Courier New" w:hAnsi="Courier New" w:cs="Courier New" w:hint="default"/>
      </w:rPr>
    </w:lvl>
    <w:lvl w:ilvl="8" w:tplc="D116D202" w:tentative="1">
      <w:start w:val="1"/>
      <w:numFmt w:val="bullet"/>
      <w:lvlText w:val=""/>
      <w:lvlJc w:val="left"/>
      <w:pPr>
        <w:ind w:left="7189" w:hanging="360"/>
      </w:pPr>
      <w:rPr>
        <w:rFonts w:ascii="Wingdings" w:hAnsi="Wingdings" w:hint="default"/>
      </w:rPr>
    </w:lvl>
  </w:abstractNum>
  <w:abstractNum w:abstractNumId="18" w15:restartNumberingAfterBreak="0">
    <w:nsid w:val="35D60320"/>
    <w:multiLevelType w:val="hybridMultilevel"/>
    <w:tmpl w:val="CC845F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02329D"/>
    <w:multiLevelType w:val="hybridMultilevel"/>
    <w:tmpl w:val="56E2AECC"/>
    <w:lvl w:ilvl="0" w:tplc="82A8E84E">
      <w:start w:val="18"/>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B050EF"/>
    <w:multiLevelType w:val="hybridMultilevel"/>
    <w:tmpl w:val="4DDA1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D13DD9"/>
    <w:multiLevelType w:val="hybridMultilevel"/>
    <w:tmpl w:val="5F6E863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3E5A4EF1"/>
    <w:multiLevelType w:val="hybridMultilevel"/>
    <w:tmpl w:val="46ACB79E"/>
    <w:lvl w:ilvl="0" w:tplc="F5648412">
      <w:numFmt w:val="bullet"/>
      <w:lvlText w:val="-"/>
      <w:lvlJc w:val="left"/>
      <w:pPr>
        <w:ind w:left="720" w:hanging="360"/>
      </w:pPr>
      <w:rPr>
        <w:rFonts w:ascii="Calibri" w:eastAsia="SimSun"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351405E"/>
    <w:multiLevelType w:val="hybridMultilevel"/>
    <w:tmpl w:val="25C8E63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45807211"/>
    <w:multiLevelType w:val="hybridMultilevel"/>
    <w:tmpl w:val="0D421102"/>
    <w:lvl w:ilvl="0" w:tplc="6FA2FE8C">
      <w:start w:val="1"/>
      <w:numFmt w:val="decimal"/>
      <w:lvlText w:val="%1."/>
      <w:lvlJc w:val="left"/>
      <w:pPr>
        <w:ind w:left="720" w:hanging="360"/>
      </w:pPr>
      <w:rPr>
        <w:rFonts w:hint="default"/>
      </w:rPr>
    </w:lvl>
    <w:lvl w:ilvl="1" w:tplc="FE583A78" w:tentative="1">
      <w:start w:val="1"/>
      <w:numFmt w:val="lowerLetter"/>
      <w:lvlText w:val="%2."/>
      <w:lvlJc w:val="left"/>
      <w:pPr>
        <w:ind w:left="1440" w:hanging="360"/>
      </w:pPr>
    </w:lvl>
    <w:lvl w:ilvl="2" w:tplc="87BCC300" w:tentative="1">
      <w:start w:val="1"/>
      <w:numFmt w:val="lowerRoman"/>
      <w:lvlText w:val="%3."/>
      <w:lvlJc w:val="right"/>
      <w:pPr>
        <w:ind w:left="2160" w:hanging="180"/>
      </w:pPr>
    </w:lvl>
    <w:lvl w:ilvl="3" w:tplc="6C880256" w:tentative="1">
      <w:start w:val="1"/>
      <w:numFmt w:val="decimal"/>
      <w:lvlText w:val="%4."/>
      <w:lvlJc w:val="left"/>
      <w:pPr>
        <w:ind w:left="2880" w:hanging="360"/>
      </w:pPr>
    </w:lvl>
    <w:lvl w:ilvl="4" w:tplc="FBBC14D4" w:tentative="1">
      <w:start w:val="1"/>
      <w:numFmt w:val="lowerLetter"/>
      <w:lvlText w:val="%5."/>
      <w:lvlJc w:val="left"/>
      <w:pPr>
        <w:ind w:left="3600" w:hanging="360"/>
      </w:pPr>
    </w:lvl>
    <w:lvl w:ilvl="5" w:tplc="8CA29BB0" w:tentative="1">
      <w:start w:val="1"/>
      <w:numFmt w:val="lowerRoman"/>
      <w:lvlText w:val="%6."/>
      <w:lvlJc w:val="right"/>
      <w:pPr>
        <w:ind w:left="4320" w:hanging="180"/>
      </w:pPr>
    </w:lvl>
    <w:lvl w:ilvl="6" w:tplc="348641CA" w:tentative="1">
      <w:start w:val="1"/>
      <w:numFmt w:val="decimal"/>
      <w:lvlText w:val="%7."/>
      <w:lvlJc w:val="left"/>
      <w:pPr>
        <w:ind w:left="5040" w:hanging="360"/>
      </w:pPr>
    </w:lvl>
    <w:lvl w:ilvl="7" w:tplc="5E348C78" w:tentative="1">
      <w:start w:val="1"/>
      <w:numFmt w:val="lowerLetter"/>
      <w:lvlText w:val="%8."/>
      <w:lvlJc w:val="left"/>
      <w:pPr>
        <w:ind w:left="5760" w:hanging="360"/>
      </w:pPr>
    </w:lvl>
    <w:lvl w:ilvl="8" w:tplc="71426410" w:tentative="1">
      <w:start w:val="1"/>
      <w:numFmt w:val="lowerRoman"/>
      <w:lvlText w:val="%9."/>
      <w:lvlJc w:val="right"/>
      <w:pPr>
        <w:ind w:left="6480" w:hanging="180"/>
      </w:pPr>
    </w:lvl>
  </w:abstractNum>
  <w:abstractNum w:abstractNumId="25" w15:restartNumberingAfterBreak="0">
    <w:nsid w:val="4A143045"/>
    <w:multiLevelType w:val="hybridMultilevel"/>
    <w:tmpl w:val="E422AB32"/>
    <w:lvl w:ilvl="0" w:tplc="07105B70">
      <w:start w:val="3"/>
      <w:numFmt w:val="bullet"/>
      <w:lvlText w:val="-"/>
      <w:lvlJc w:val="left"/>
      <w:pPr>
        <w:ind w:left="720" w:hanging="360"/>
      </w:pPr>
      <w:rPr>
        <w:rFonts w:ascii="PT Serif" w:eastAsiaTheme="minorHAnsi" w:hAnsi="PT Serif"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A212485"/>
    <w:multiLevelType w:val="hybridMultilevel"/>
    <w:tmpl w:val="4EBC1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DD6A31"/>
    <w:multiLevelType w:val="hybridMultilevel"/>
    <w:tmpl w:val="7A16111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A93C23"/>
    <w:multiLevelType w:val="hybridMultilevel"/>
    <w:tmpl w:val="999E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9D6979"/>
    <w:multiLevelType w:val="hybridMultilevel"/>
    <w:tmpl w:val="3124B122"/>
    <w:lvl w:ilvl="0" w:tplc="07105B70">
      <w:start w:val="3"/>
      <w:numFmt w:val="bullet"/>
      <w:lvlText w:val="-"/>
      <w:lvlJc w:val="left"/>
      <w:pPr>
        <w:ind w:left="720" w:hanging="360"/>
      </w:pPr>
      <w:rPr>
        <w:rFonts w:ascii="PT Serif" w:eastAsiaTheme="minorHAnsi" w:hAnsi="PT Serif"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53B63E0A"/>
    <w:multiLevelType w:val="hybridMultilevel"/>
    <w:tmpl w:val="798EADF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5A687F5B"/>
    <w:multiLevelType w:val="hybridMultilevel"/>
    <w:tmpl w:val="30E299BA"/>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6E1C15"/>
    <w:multiLevelType w:val="multilevel"/>
    <w:tmpl w:val="96FCAA6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i/>
      </w:rPr>
    </w:lvl>
    <w:lvl w:ilvl="2">
      <w:start w:val="1"/>
      <w:numFmt w:val="decimal"/>
      <w:isLgl/>
      <w:lvlText w:val="%1.%2.%3."/>
      <w:lvlJc w:val="left"/>
      <w:pPr>
        <w:ind w:left="99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5AA7A84"/>
    <w:multiLevelType w:val="hybridMultilevel"/>
    <w:tmpl w:val="096028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7805A8B"/>
    <w:multiLevelType w:val="hybridMultilevel"/>
    <w:tmpl w:val="26A01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0B16CD"/>
    <w:multiLevelType w:val="hybridMultilevel"/>
    <w:tmpl w:val="50CAB670"/>
    <w:lvl w:ilvl="0" w:tplc="75E099A2">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604E56"/>
    <w:multiLevelType w:val="hybridMultilevel"/>
    <w:tmpl w:val="0516826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69995A18"/>
    <w:multiLevelType w:val="hybridMultilevel"/>
    <w:tmpl w:val="3E861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8C700E"/>
    <w:multiLevelType w:val="hybridMultilevel"/>
    <w:tmpl w:val="2536ECA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9" w15:restartNumberingAfterBreak="0">
    <w:nsid w:val="6DC8729C"/>
    <w:multiLevelType w:val="hybridMultilevel"/>
    <w:tmpl w:val="4F480E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07F1873"/>
    <w:multiLevelType w:val="hybridMultilevel"/>
    <w:tmpl w:val="491AE4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7654446F"/>
    <w:multiLevelType w:val="hybridMultilevel"/>
    <w:tmpl w:val="53F68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5461265">
    <w:abstractNumId w:val="12"/>
  </w:num>
  <w:num w:numId="2" w16cid:durableId="142163324">
    <w:abstractNumId w:val="36"/>
  </w:num>
  <w:num w:numId="3" w16cid:durableId="1935087006">
    <w:abstractNumId w:val="8"/>
  </w:num>
  <w:num w:numId="4" w16cid:durableId="15933303">
    <w:abstractNumId w:val="15"/>
  </w:num>
  <w:num w:numId="5" w16cid:durableId="1361904573">
    <w:abstractNumId w:val="32"/>
  </w:num>
  <w:num w:numId="6" w16cid:durableId="1002972664">
    <w:abstractNumId w:val="1"/>
  </w:num>
  <w:num w:numId="7" w16cid:durableId="387073933">
    <w:abstractNumId w:val="21"/>
  </w:num>
  <w:num w:numId="8" w16cid:durableId="292447547">
    <w:abstractNumId w:val="34"/>
  </w:num>
  <w:num w:numId="9" w16cid:durableId="743920372">
    <w:abstractNumId w:val="10"/>
  </w:num>
  <w:num w:numId="10" w16cid:durableId="644626864">
    <w:abstractNumId w:val="39"/>
  </w:num>
  <w:num w:numId="11" w16cid:durableId="112329831">
    <w:abstractNumId w:val="7"/>
  </w:num>
  <w:num w:numId="12" w16cid:durableId="1753045209">
    <w:abstractNumId w:val="11"/>
  </w:num>
  <w:num w:numId="13" w16cid:durableId="18702964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66619892">
    <w:abstractNumId w:val="23"/>
  </w:num>
  <w:num w:numId="15" w16cid:durableId="1463889328">
    <w:abstractNumId w:val="31"/>
  </w:num>
  <w:num w:numId="16" w16cid:durableId="2140493568">
    <w:abstractNumId w:val="35"/>
  </w:num>
  <w:num w:numId="17" w16cid:durableId="1456100624">
    <w:abstractNumId w:val="38"/>
  </w:num>
  <w:num w:numId="18" w16cid:durableId="887574066">
    <w:abstractNumId w:val="16"/>
  </w:num>
  <w:num w:numId="19" w16cid:durableId="1684090505">
    <w:abstractNumId w:val="4"/>
  </w:num>
  <w:num w:numId="20" w16cid:durableId="450321133">
    <w:abstractNumId w:val="9"/>
  </w:num>
  <w:num w:numId="21" w16cid:durableId="412358305">
    <w:abstractNumId w:val="14"/>
  </w:num>
  <w:num w:numId="22" w16cid:durableId="1955205592">
    <w:abstractNumId w:val="29"/>
  </w:num>
  <w:num w:numId="23" w16cid:durableId="1508207981">
    <w:abstractNumId w:val="25"/>
  </w:num>
  <w:num w:numId="24" w16cid:durableId="186450462">
    <w:abstractNumId w:val="6"/>
  </w:num>
  <w:num w:numId="25" w16cid:durableId="94903837">
    <w:abstractNumId w:val="24"/>
  </w:num>
  <w:num w:numId="26" w16cid:durableId="680664171">
    <w:abstractNumId w:val="41"/>
  </w:num>
  <w:num w:numId="27" w16cid:durableId="1106732769">
    <w:abstractNumId w:val="3"/>
  </w:num>
  <w:num w:numId="28" w16cid:durableId="1644458438">
    <w:abstractNumId w:val="0"/>
  </w:num>
  <w:num w:numId="29" w16cid:durableId="2013990327">
    <w:abstractNumId w:val="19"/>
  </w:num>
  <w:num w:numId="30" w16cid:durableId="601453473">
    <w:abstractNumId w:val="5"/>
  </w:num>
  <w:num w:numId="31" w16cid:durableId="753935371">
    <w:abstractNumId w:val="22"/>
  </w:num>
  <w:num w:numId="32" w16cid:durableId="250745685">
    <w:abstractNumId w:val="18"/>
  </w:num>
  <w:num w:numId="33" w16cid:durableId="1429421088">
    <w:abstractNumId w:val="17"/>
  </w:num>
  <w:num w:numId="34" w16cid:durableId="1685936780">
    <w:abstractNumId w:val="28"/>
  </w:num>
  <w:num w:numId="35" w16cid:durableId="15468672">
    <w:abstractNumId w:val="33"/>
  </w:num>
  <w:num w:numId="36" w16cid:durableId="182331102">
    <w:abstractNumId w:val="2"/>
  </w:num>
  <w:num w:numId="37" w16cid:durableId="1429158739">
    <w:abstractNumId w:val="26"/>
  </w:num>
  <w:num w:numId="38" w16cid:durableId="829516440">
    <w:abstractNumId w:val="13"/>
  </w:num>
  <w:num w:numId="39" w16cid:durableId="369571937">
    <w:abstractNumId w:val="20"/>
  </w:num>
  <w:num w:numId="40" w16cid:durableId="298463545">
    <w:abstractNumId w:val="30"/>
  </w:num>
  <w:num w:numId="41" w16cid:durableId="192812204">
    <w:abstractNumId w:val="27"/>
  </w:num>
  <w:num w:numId="42" w16cid:durableId="1710297902">
    <w:abstractNumId w:val="40"/>
  </w:num>
  <w:num w:numId="43" w16cid:durableId="2135250393">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mirrorMargin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ID" w:vendorID="64" w:dllVersion="0" w:nlCheck="1" w:checkStyle="0"/>
  <w:activeWritingStyle w:appName="MSWord" w:lang="en-MY" w:vendorID="64" w:dllVersion="0" w:nlCheck="1" w:checkStyle="0"/>
  <w:activeWritingStyle w:appName="MSWord" w:lang="en-IN" w:vendorID="64" w:dllVersion="0" w:nlCheck="1" w:checkStyle="0"/>
  <w:activeWritingStyle w:appName="MSWord" w:lang="ru-RU" w:vendorID="64" w:dllVersion="0" w:nlCheck="1" w:checkStyle="0"/>
  <w:activeWritingStyle w:appName="MSWord" w:lang="es-VE" w:vendorID="64" w:dllVersion="0" w:nlCheck="1" w:checkStyle="0"/>
  <w:activeWritingStyle w:appName="MSWord" w:lang="en-ID" w:vendorID="64" w:dllVersion="6" w:nlCheck="1" w:checkStyle="1"/>
  <w:activeWritingStyle w:appName="MSWord" w:lang="en-IN" w:vendorID="64" w:dllVersion="6" w:nlCheck="1" w:checkStyle="1"/>
  <w:proofState w:spelling="clean" w:grammar="clean"/>
  <w:defaultTabStop w:val="720"/>
  <w:evenAndOddHeaders/>
  <w:characterSpacingControl w:val="doNotCompress"/>
  <w:hdrShapeDefaults>
    <o:shapedefaults v:ext="edit" spidmax="2050">
      <o:colormru v:ext="edit" colors="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D26"/>
    <w:rsid w:val="00000470"/>
    <w:rsid w:val="00003961"/>
    <w:rsid w:val="00005C74"/>
    <w:rsid w:val="00006B21"/>
    <w:rsid w:val="00007B63"/>
    <w:rsid w:val="00010273"/>
    <w:rsid w:val="00014C4E"/>
    <w:rsid w:val="00014FAB"/>
    <w:rsid w:val="000155B1"/>
    <w:rsid w:val="0002041C"/>
    <w:rsid w:val="0002197C"/>
    <w:rsid w:val="00021D1E"/>
    <w:rsid w:val="000227B5"/>
    <w:rsid w:val="00023F06"/>
    <w:rsid w:val="000248BC"/>
    <w:rsid w:val="00024A02"/>
    <w:rsid w:val="00025870"/>
    <w:rsid w:val="0002682B"/>
    <w:rsid w:val="00027705"/>
    <w:rsid w:val="00030A00"/>
    <w:rsid w:val="00041AE2"/>
    <w:rsid w:val="00043E19"/>
    <w:rsid w:val="00045CDE"/>
    <w:rsid w:val="00046C0F"/>
    <w:rsid w:val="000476BF"/>
    <w:rsid w:val="00050F0B"/>
    <w:rsid w:val="00051AE4"/>
    <w:rsid w:val="0005380D"/>
    <w:rsid w:val="00054381"/>
    <w:rsid w:val="000571DB"/>
    <w:rsid w:val="00060924"/>
    <w:rsid w:val="00063F94"/>
    <w:rsid w:val="00065DFB"/>
    <w:rsid w:val="0006647F"/>
    <w:rsid w:val="000665EA"/>
    <w:rsid w:val="000666AD"/>
    <w:rsid w:val="00067416"/>
    <w:rsid w:val="00070373"/>
    <w:rsid w:val="000728D1"/>
    <w:rsid w:val="000730C5"/>
    <w:rsid w:val="00074062"/>
    <w:rsid w:val="00074F65"/>
    <w:rsid w:val="00077031"/>
    <w:rsid w:val="00080F7A"/>
    <w:rsid w:val="00082F31"/>
    <w:rsid w:val="00085EE6"/>
    <w:rsid w:val="000910AD"/>
    <w:rsid w:val="000916D5"/>
    <w:rsid w:val="00093E70"/>
    <w:rsid w:val="000958E7"/>
    <w:rsid w:val="000A0640"/>
    <w:rsid w:val="000A0A8C"/>
    <w:rsid w:val="000A77EA"/>
    <w:rsid w:val="000A79C5"/>
    <w:rsid w:val="000B13C4"/>
    <w:rsid w:val="000B1CFF"/>
    <w:rsid w:val="000B2837"/>
    <w:rsid w:val="000B2E7F"/>
    <w:rsid w:val="000B345C"/>
    <w:rsid w:val="000B5F09"/>
    <w:rsid w:val="000C55E9"/>
    <w:rsid w:val="000C7F62"/>
    <w:rsid w:val="000C7F8F"/>
    <w:rsid w:val="000D04B5"/>
    <w:rsid w:val="000D1C83"/>
    <w:rsid w:val="000D28D5"/>
    <w:rsid w:val="000D34B1"/>
    <w:rsid w:val="000D5F61"/>
    <w:rsid w:val="000D73BB"/>
    <w:rsid w:val="000D75F5"/>
    <w:rsid w:val="000E32E2"/>
    <w:rsid w:val="000E419B"/>
    <w:rsid w:val="000E4DD6"/>
    <w:rsid w:val="000E62B5"/>
    <w:rsid w:val="000E6CC1"/>
    <w:rsid w:val="000F1741"/>
    <w:rsid w:val="000F3C0B"/>
    <w:rsid w:val="000F4C7A"/>
    <w:rsid w:val="000F55D5"/>
    <w:rsid w:val="000F63D4"/>
    <w:rsid w:val="000F68BC"/>
    <w:rsid w:val="000F6952"/>
    <w:rsid w:val="00103CE7"/>
    <w:rsid w:val="00105991"/>
    <w:rsid w:val="00107124"/>
    <w:rsid w:val="001122D3"/>
    <w:rsid w:val="00114092"/>
    <w:rsid w:val="00116272"/>
    <w:rsid w:val="00116363"/>
    <w:rsid w:val="00117200"/>
    <w:rsid w:val="001174D3"/>
    <w:rsid w:val="001223DF"/>
    <w:rsid w:val="00123E9E"/>
    <w:rsid w:val="00124334"/>
    <w:rsid w:val="001278AB"/>
    <w:rsid w:val="001279E9"/>
    <w:rsid w:val="00131663"/>
    <w:rsid w:val="00132940"/>
    <w:rsid w:val="00134E37"/>
    <w:rsid w:val="00135724"/>
    <w:rsid w:val="001365DD"/>
    <w:rsid w:val="0014168B"/>
    <w:rsid w:val="00142AAD"/>
    <w:rsid w:val="00145566"/>
    <w:rsid w:val="0014690B"/>
    <w:rsid w:val="001507B4"/>
    <w:rsid w:val="00150A17"/>
    <w:rsid w:val="00150D2E"/>
    <w:rsid w:val="00151567"/>
    <w:rsid w:val="001539EA"/>
    <w:rsid w:val="001557BD"/>
    <w:rsid w:val="00155E48"/>
    <w:rsid w:val="00161F05"/>
    <w:rsid w:val="001632F1"/>
    <w:rsid w:val="00166EDD"/>
    <w:rsid w:val="00171C9B"/>
    <w:rsid w:val="0017250C"/>
    <w:rsid w:val="00172A28"/>
    <w:rsid w:val="00173601"/>
    <w:rsid w:val="00175134"/>
    <w:rsid w:val="001757D7"/>
    <w:rsid w:val="0017606D"/>
    <w:rsid w:val="00176076"/>
    <w:rsid w:val="0017615A"/>
    <w:rsid w:val="001769E0"/>
    <w:rsid w:val="0018047A"/>
    <w:rsid w:val="00180783"/>
    <w:rsid w:val="00181E67"/>
    <w:rsid w:val="001850F2"/>
    <w:rsid w:val="0018583D"/>
    <w:rsid w:val="0019064C"/>
    <w:rsid w:val="0019436F"/>
    <w:rsid w:val="00194DF2"/>
    <w:rsid w:val="001958C7"/>
    <w:rsid w:val="00197E04"/>
    <w:rsid w:val="001A1CAB"/>
    <w:rsid w:val="001A3182"/>
    <w:rsid w:val="001A4620"/>
    <w:rsid w:val="001A5BC3"/>
    <w:rsid w:val="001A7103"/>
    <w:rsid w:val="001B2531"/>
    <w:rsid w:val="001B500B"/>
    <w:rsid w:val="001B6EBC"/>
    <w:rsid w:val="001B75C4"/>
    <w:rsid w:val="001B7A34"/>
    <w:rsid w:val="001C09A5"/>
    <w:rsid w:val="001C198B"/>
    <w:rsid w:val="001C3A10"/>
    <w:rsid w:val="001C3DFF"/>
    <w:rsid w:val="001C44DA"/>
    <w:rsid w:val="001C557A"/>
    <w:rsid w:val="001C6D1D"/>
    <w:rsid w:val="001D280F"/>
    <w:rsid w:val="001D2B06"/>
    <w:rsid w:val="001D2D7F"/>
    <w:rsid w:val="001D37C5"/>
    <w:rsid w:val="001D3F7E"/>
    <w:rsid w:val="001D4617"/>
    <w:rsid w:val="001D5EA3"/>
    <w:rsid w:val="001D793E"/>
    <w:rsid w:val="001E02F9"/>
    <w:rsid w:val="001E0340"/>
    <w:rsid w:val="001E1D66"/>
    <w:rsid w:val="001E1F10"/>
    <w:rsid w:val="001E5D1C"/>
    <w:rsid w:val="001F0427"/>
    <w:rsid w:val="001F165E"/>
    <w:rsid w:val="001F2D86"/>
    <w:rsid w:val="001F36E5"/>
    <w:rsid w:val="001F3F73"/>
    <w:rsid w:val="001F4C64"/>
    <w:rsid w:val="001F52A4"/>
    <w:rsid w:val="001F53A1"/>
    <w:rsid w:val="00207EA1"/>
    <w:rsid w:val="002103A1"/>
    <w:rsid w:val="0021136F"/>
    <w:rsid w:val="00211605"/>
    <w:rsid w:val="00213B79"/>
    <w:rsid w:val="00215415"/>
    <w:rsid w:val="00222577"/>
    <w:rsid w:val="002234F4"/>
    <w:rsid w:val="00223A0D"/>
    <w:rsid w:val="002241A2"/>
    <w:rsid w:val="00225892"/>
    <w:rsid w:val="00225D62"/>
    <w:rsid w:val="00227C89"/>
    <w:rsid w:val="00230128"/>
    <w:rsid w:val="002313C6"/>
    <w:rsid w:val="00232EC6"/>
    <w:rsid w:val="002332CE"/>
    <w:rsid w:val="00236F0E"/>
    <w:rsid w:val="00237B5C"/>
    <w:rsid w:val="002420B7"/>
    <w:rsid w:val="00244389"/>
    <w:rsid w:val="00250DCF"/>
    <w:rsid w:val="002524EA"/>
    <w:rsid w:val="00252943"/>
    <w:rsid w:val="00253DA6"/>
    <w:rsid w:val="00256A1C"/>
    <w:rsid w:val="00262385"/>
    <w:rsid w:val="00263257"/>
    <w:rsid w:val="0026331D"/>
    <w:rsid w:val="002634A6"/>
    <w:rsid w:val="002638D8"/>
    <w:rsid w:val="00263B46"/>
    <w:rsid w:val="00265129"/>
    <w:rsid w:val="00265ECC"/>
    <w:rsid w:val="00266081"/>
    <w:rsid w:val="002730F3"/>
    <w:rsid w:val="00275356"/>
    <w:rsid w:val="00276467"/>
    <w:rsid w:val="0027709D"/>
    <w:rsid w:val="00277580"/>
    <w:rsid w:val="002776DC"/>
    <w:rsid w:val="00277D46"/>
    <w:rsid w:val="00277FAE"/>
    <w:rsid w:val="00280E63"/>
    <w:rsid w:val="00283046"/>
    <w:rsid w:val="00284CD9"/>
    <w:rsid w:val="0028554F"/>
    <w:rsid w:val="00285809"/>
    <w:rsid w:val="002869F9"/>
    <w:rsid w:val="0029368F"/>
    <w:rsid w:val="00293878"/>
    <w:rsid w:val="00293B4E"/>
    <w:rsid w:val="00295DAA"/>
    <w:rsid w:val="00295EBA"/>
    <w:rsid w:val="002972E7"/>
    <w:rsid w:val="002977B0"/>
    <w:rsid w:val="002A0D00"/>
    <w:rsid w:val="002A3D1D"/>
    <w:rsid w:val="002A4B99"/>
    <w:rsid w:val="002A5E9D"/>
    <w:rsid w:val="002A6372"/>
    <w:rsid w:val="002A7330"/>
    <w:rsid w:val="002B01DA"/>
    <w:rsid w:val="002B1B36"/>
    <w:rsid w:val="002B2C8F"/>
    <w:rsid w:val="002B5FA7"/>
    <w:rsid w:val="002B6526"/>
    <w:rsid w:val="002B6D29"/>
    <w:rsid w:val="002C0C02"/>
    <w:rsid w:val="002C1DE9"/>
    <w:rsid w:val="002C3A40"/>
    <w:rsid w:val="002C46B0"/>
    <w:rsid w:val="002D05D5"/>
    <w:rsid w:val="002D0603"/>
    <w:rsid w:val="002D0E8B"/>
    <w:rsid w:val="002D1328"/>
    <w:rsid w:val="002D15CD"/>
    <w:rsid w:val="002D1E0C"/>
    <w:rsid w:val="002D38CB"/>
    <w:rsid w:val="002E1850"/>
    <w:rsid w:val="002E3DC7"/>
    <w:rsid w:val="002E42E8"/>
    <w:rsid w:val="002E79B8"/>
    <w:rsid w:val="002F079B"/>
    <w:rsid w:val="002F1A91"/>
    <w:rsid w:val="002F1F82"/>
    <w:rsid w:val="002F35B5"/>
    <w:rsid w:val="002F3E86"/>
    <w:rsid w:val="002F5082"/>
    <w:rsid w:val="002F601C"/>
    <w:rsid w:val="002F6D0E"/>
    <w:rsid w:val="00302EA3"/>
    <w:rsid w:val="00304DF9"/>
    <w:rsid w:val="003052B3"/>
    <w:rsid w:val="00305895"/>
    <w:rsid w:val="0030649F"/>
    <w:rsid w:val="00310656"/>
    <w:rsid w:val="00310A65"/>
    <w:rsid w:val="00312D3D"/>
    <w:rsid w:val="00313F9A"/>
    <w:rsid w:val="0031447A"/>
    <w:rsid w:val="00314DB3"/>
    <w:rsid w:val="00315CED"/>
    <w:rsid w:val="00315D19"/>
    <w:rsid w:val="00316021"/>
    <w:rsid w:val="00316DA9"/>
    <w:rsid w:val="00324D93"/>
    <w:rsid w:val="0032536E"/>
    <w:rsid w:val="00325880"/>
    <w:rsid w:val="0032662B"/>
    <w:rsid w:val="003268CF"/>
    <w:rsid w:val="003273AF"/>
    <w:rsid w:val="0033367D"/>
    <w:rsid w:val="0033404D"/>
    <w:rsid w:val="00337E04"/>
    <w:rsid w:val="003400F2"/>
    <w:rsid w:val="003408B7"/>
    <w:rsid w:val="00341C68"/>
    <w:rsid w:val="00341E52"/>
    <w:rsid w:val="00342044"/>
    <w:rsid w:val="0034447D"/>
    <w:rsid w:val="003445AA"/>
    <w:rsid w:val="00344B50"/>
    <w:rsid w:val="00345932"/>
    <w:rsid w:val="00346518"/>
    <w:rsid w:val="003518A8"/>
    <w:rsid w:val="003536F5"/>
    <w:rsid w:val="003620B1"/>
    <w:rsid w:val="0036276B"/>
    <w:rsid w:val="00365084"/>
    <w:rsid w:val="00370C9E"/>
    <w:rsid w:val="00370CDE"/>
    <w:rsid w:val="00372167"/>
    <w:rsid w:val="00373159"/>
    <w:rsid w:val="00373527"/>
    <w:rsid w:val="00375727"/>
    <w:rsid w:val="00376514"/>
    <w:rsid w:val="003767B0"/>
    <w:rsid w:val="003768C2"/>
    <w:rsid w:val="00382402"/>
    <w:rsid w:val="0038251F"/>
    <w:rsid w:val="003832E2"/>
    <w:rsid w:val="00384FF6"/>
    <w:rsid w:val="003852E1"/>
    <w:rsid w:val="00390D97"/>
    <w:rsid w:val="0039133F"/>
    <w:rsid w:val="00391D33"/>
    <w:rsid w:val="00392448"/>
    <w:rsid w:val="003943C6"/>
    <w:rsid w:val="00396C7D"/>
    <w:rsid w:val="00397A39"/>
    <w:rsid w:val="00397C4D"/>
    <w:rsid w:val="003A02A8"/>
    <w:rsid w:val="003A03AD"/>
    <w:rsid w:val="003A0997"/>
    <w:rsid w:val="003A25A9"/>
    <w:rsid w:val="003A49E4"/>
    <w:rsid w:val="003A65C2"/>
    <w:rsid w:val="003A6AF3"/>
    <w:rsid w:val="003B075F"/>
    <w:rsid w:val="003B0B63"/>
    <w:rsid w:val="003B619E"/>
    <w:rsid w:val="003C0FA9"/>
    <w:rsid w:val="003C2930"/>
    <w:rsid w:val="003C2DA6"/>
    <w:rsid w:val="003C3115"/>
    <w:rsid w:val="003C33B1"/>
    <w:rsid w:val="003C5DA5"/>
    <w:rsid w:val="003C5FA9"/>
    <w:rsid w:val="003C6164"/>
    <w:rsid w:val="003C6614"/>
    <w:rsid w:val="003C7A7E"/>
    <w:rsid w:val="003D00A4"/>
    <w:rsid w:val="003D06DC"/>
    <w:rsid w:val="003D07AE"/>
    <w:rsid w:val="003D311B"/>
    <w:rsid w:val="003D3CBC"/>
    <w:rsid w:val="003D5FED"/>
    <w:rsid w:val="003D70FE"/>
    <w:rsid w:val="003E2690"/>
    <w:rsid w:val="003E4C5D"/>
    <w:rsid w:val="003E5DDF"/>
    <w:rsid w:val="003E6CC3"/>
    <w:rsid w:val="003F2A0D"/>
    <w:rsid w:val="003F3394"/>
    <w:rsid w:val="003F35D8"/>
    <w:rsid w:val="003F3AA4"/>
    <w:rsid w:val="003F5968"/>
    <w:rsid w:val="003F5E7B"/>
    <w:rsid w:val="003F6339"/>
    <w:rsid w:val="003F7373"/>
    <w:rsid w:val="004007E1"/>
    <w:rsid w:val="00400BFB"/>
    <w:rsid w:val="004026F4"/>
    <w:rsid w:val="00403239"/>
    <w:rsid w:val="004042A0"/>
    <w:rsid w:val="00404BF6"/>
    <w:rsid w:val="00407079"/>
    <w:rsid w:val="00407A5E"/>
    <w:rsid w:val="004100C6"/>
    <w:rsid w:val="00410B6A"/>
    <w:rsid w:val="00412633"/>
    <w:rsid w:val="0041379E"/>
    <w:rsid w:val="00414F31"/>
    <w:rsid w:val="004150C1"/>
    <w:rsid w:val="00415492"/>
    <w:rsid w:val="00415BED"/>
    <w:rsid w:val="0042027F"/>
    <w:rsid w:val="00420731"/>
    <w:rsid w:val="0042120C"/>
    <w:rsid w:val="00421A03"/>
    <w:rsid w:val="00422264"/>
    <w:rsid w:val="004247F0"/>
    <w:rsid w:val="0043014D"/>
    <w:rsid w:val="00434401"/>
    <w:rsid w:val="004345A6"/>
    <w:rsid w:val="00435840"/>
    <w:rsid w:val="00435872"/>
    <w:rsid w:val="00441050"/>
    <w:rsid w:val="00442708"/>
    <w:rsid w:val="00443556"/>
    <w:rsid w:val="004452E7"/>
    <w:rsid w:val="004458F3"/>
    <w:rsid w:val="00447387"/>
    <w:rsid w:val="0045633F"/>
    <w:rsid w:val="00462844"/>
    <w:rsid w:val="00462DA7"/>
    <w:rsid w:val="00465422"/>
    <w:rsid w:val="00466703"/>
    <w:rsid w:val="00466802"/>
    <w:rsid w:val="004704B0"/>
    <w:rsid w:val="0047193C"/>
    <w:rsid w:val="00471FBF"/>
    <w:rsid w:val="0047301A"/>
    <w:rsid w:val="004746A0"/>
    <w:rsid w:val="00476075"/>
    <w:rsid w:val="00481193"/>
    <w:rsid w:val="004833F9"/>
    <w:rsid w:val="00483BA8"/>
    <w:rsid w:val="004867C1"/>
    <w:rsid w:val="004946CF"/>
    <w:rsid w:val="00495685"/>
    <w:rsid w:val="004959E6"/>
    <w:rsid w:val="00495E1F"/>
    <w:rsid w:val="004975CB"/>
    <w:rsid w:val="004A2DB6"/>
    <w:rsid w:val="004A586D"/>
    <w:rsid w:val="004A657E"/>
    <w:rsid w:val="004A74D8"/>
    <w:rsid w:val="004A7BE3"/>
    <w:rsid w:val="004B087B"/>
    <w:rsid w:val="004B0EE6"/>
    <w:rsid w:val="004B1970"/>
    <w:rsid w:val="004B287A"/>
    <w:rsid w:val="004B30AE"/>
    <w:rsid w:val="004B473B"/>
    <w:rsid w:val="004C03F6"/>
    <w:rsid w:val="004C1407"/>
    <w:rsid w:val="004C1CA8"/>
    <w:rsid w:val="004C75E9"/>
    <w:rsid w:val="004D018D"/>
    <w:rsid w:val="004D0968"/>
    <w:rsid w:val="004D0C08"/>
    <w:rsid w:val="004D1899"/>
    <w:rsid w:val="004D607B"/>
    <w:rsid w:val="004D6843"/>
    <w:rsid w:val="004D7203"/>
    <w:rsid w:val="004E0F8E"/>
    <w:rsid w:val="004E4CB2"/>
    <w:rsid w:val="004E4EC5"/>
    <w:rsid w:val="004E5345"/>
    <w:rsid w:val="004F0059"/>
    <w:rsid w:val="004F0368"/>
    <w:rsid w:val="004F0ECC"/>
    <w:rsid w:val="004F1791"/>
    <w:rsid w:val="004F2119"/>
    <w:rsid w:val="004F5E0A"/>
    <w:rsid w:val="004F5E28"/>
    <w:rsid w:val="004F7B36"/>
    <w:rsid w:val="005012BB"/>
    <w:rsid w:val="0050288E"/>
    <w:rsid w:val="00502F6A"/>
    <w:rsid w:val="005038D6"/>
    <w:rsid w:val="00504255"/>
    <w:rsid w:val="005043B4"/>
    <w:rsid w:val="00505C46"/>
    <w:rsid w:val="00506FE2"/>
    <w:rsid w:val="005075EF"/>
    <w:rsid w:val="00507CC6"/>
    <w:rsid w:val="0051141E"/>
    <w:rsid w:val="00511CC9"/>
    <w:rsid w:val="00516E42"/>
    <w:rsid w:val="0052264C"/>
    <w:rsid w:val="00522F02"/>
    <w:rsid w:val="00523726"/>
    <w:rsid w:val="00523EB5"/>
    <w:rsid w:val="00523EC2"/>
    <w:rsid w:val="00523FF1"/>
    <w:rsid w:val="0053019E"/>
    <w:rsid w:val="00530559"/>
    <w:rsid w:val="00536F18"/>
    <w:rsid w:val="00537860"/>
    <w:rsid w:val="0054108A"/>
    <w:rsid w:val="0054121B"/>
    <w:rsid w:val="00541A63"/>
    <w:rsid w:val="00541BDC"/>
    <w:rsid w:val="00541C49"/>
    <w:rsid w:val="00541D18"/>
    <w:rsid w:val="00542038"/>
    <w:rsid w:val="00543858"/>
    <w:rsid w:val="005438DB"/>
    <w:rsid w:val="00544924"/>
    <w:rsid w:val="00550315"/>
    <w:rsid w:val="00551B73"/>
    <w:rsid w:val="00552846"/>
    <w:rsid w:val="00554EE8"/>
    <w:rsid w:val="005550D2"/>
    <w:rsid w:val="005551D4"/>
    <w:rsid w:val="00555302"/>
    <w:rsid w:val="0055589C"/>
    <w:rsid w:val="00555958"/>
    <w:rsid w:val="00555E9C"/>
    <w:rsid w:val="00556744"/>
    <w:rsid w:val="00556E72"/>
    <w:rsid w:val="005570A5"/>
    <w:rsid w:val="0055735E"/>
    <w:rsid w:val="00561EE1"/>
    <w:rsid w:val="005624DC"/>
    <w:rsid w:val="0056298F"/>
    <w:rsid w:val="00563D12"/>
    <w:rsid w:val="005647B6"/>
    <w:rsid w:val="005661B7"/>
    <w:rsid w:val="00567FC3"/>
    <w:rsid w:val="005712DC"/>
    <w:rsid w:val="005721D8"/>
    <w:rsid w:val="00575D86"/>
    <w:rsid w:val="00580916"/>
    <w:rsid w:val="00581573"/>
    <w:rsid w:val="00581AA8"/>
    <w:rsid w:val="00583619"/>
    <w:rsid w:val="005841B7"/>
    <w:rsid w:val="00585E1D"/>
    <w:rsid w:val="0058675D"/>
    <w:rsid w:val="0058698E"/>
    <w:rsid w:val="00592984"/>
    <w:rsid w:val="00594C16"/>
    <w:rsid w:val="00594E8F"/>
    <w:rsid w:val="005A2126"/>
    <w:rsid w:val="005A22B0"/>
    <w:rsid w:val="005A2F26"/>
    <w:rsid w:val="005A305D"/>
    <w:rsid w:val="005A3E1C"/>
    <w:rsid w:val="005A41FB"/>
    <w:rsid w:val="005B15D2"/>
    <w:rsid w:val="005B2135"/>
    <w:rsid w:val="005B3091"/>
    <w:rsid w:val="005B3CAB"/>
    <w:rsid w:val="005B50FB"/>
    <w:rsid w:val="005B720E"/>
    <w:rsid w:val="005B724C"/>
    <w:rsid w:val="005C1678"/>
    <w:rsid w:val="005C3C0F"/>
    <w:rsid w:val="005C70F8"/>
    <w:rsid w:val="005C729C"/>
    <w:rsid w:val="005D090B"/>
    <w:rsid w:val="005D0CCD"/>
    <w:rsid w:val="005D1D2F"/>
    <w:rsid w:val="005D2797"/>
    <w:rsid w:val="005D2907"/>
    <w:rsid w:val="005D2A23"/>
    <w:rsid w:val="005D2F01"/>
    <w:rsid w:val="005D67C8"/>
    <w:rsid w:val="005E0C85"/>
    <w:rsid w:val="005E0F79"/>
    <w:rsid w:val="005E171F"/>
    <w:rsid w:val="005E2D24"/>
    <w:rsid w:val="005E352C"/>
    <w:rsid w:val="005E4164"/>
    <w:rsid w:val="005E46C3"/>
    <w:rsid w:val="005E4E39"/>
    <w:rsid w:val="005E5789"/>
    <w:rsid w:val="005E6132"/>
    <w:rsid w:val="005E76E3"/>
    <w:rsid w:val="005F026B"/>
    <w:rsid w:val="005F04A6"/>
    <w:rsid w:val="005F11C3"/>
    <w:rsid w:val="005F21EC"/>
    <w:rsid w:val="005F2A4A"/>
    <w:rsid w:val="005F3E92"/>
    <w:rsid w:val="005F71E7"/>
    <w:rsid w:val="00601CD2"/>
    <w:rsid w:val="00602274"/>
    <w:rsid w:val="006025BD"/>
    <w:rsid w:val="00602EA8"/>
    <w:rsid w:val="006065D2"/>
    <w:rsid w:val="00607FD8"/>
    <w:rsid w:val="00610217"/>
    <w:rsid w:val="00611466"/>
    <w:rsid w:val="00611D44"/>
    <w:rsid w:val="006146B4"/>
    <w:rsid w:val="0061501B"/>
    <w:rsid w:val="00621CF6"/>
    <w:rsid w:val="00623184"/>
    <w:rsid w:val="00624657"/>
    <w:rsid w:val="006248A9"/>
    <w:rsid w:val="0062511A"/>
    <w:rsid w:val="006275DD"/>
    <w:rsid w:val="0063003B"/>
    <w:rsid w:val="006300DD"/>
    <w:rsid w:val="00630558"/>
    <w:rsid w:val="006345C7"/>
    <w:rsid w:val="006364E0"/>
    <w:rsid w:val="00640E7F"/>
    <w:rsid w:val="00642C56"/>
    <w:rsid w:val="00643838"/>
    <w:rsid w:val="00646514"/>
    <w:rsid w:val="00646E0E"/>
    <w:rsid w:val="0064713B"/>
    <w:rsid w:val="00650DFA"/>
    <w:rsid w:val="00651F6D"/>
    <w:rsid w:val="00652A18"/>
    <w:rsid w:val="006536C2"/>
    <w:rsid w:val="00654270"/>
    <w:rsid w:val="0065763F"/>
    <w:rsid w:val="00657772"/>
    <w:rsid w:val="006577A7"/>
    <w:rsid w:val="00660FB2"/>
    <w:rsid w:val="00661FBD"/>
    <w:rsid w:val="006625A2"/>
    <w:rsid w:val="0066329A"/>
    <w:rsid w:val="00666DAA"/>
    <w:rsid w:val="006706D2"/>
    <w:rsid w:val="0067131E"/>
    <w:rsid w:val="00671A5C"/>
    <w:rsid w:val="00672ED5"/>
    <w:rsid w:val="00673FFC"/>
    <w:rsid w:val="00677A73"/>
    <w:rsid w:val="00677BF4"/>
    <w:rsid w:val="006807B6"/>
    <w:rsid w:val="006814F0"/>
    <w:rsid w:val="00682166"/>
    <w:rsid w:val="00684337"/>
    <w:rsid w:val="00686EBA"/>
    <w:rsid w:val="00687FD8"/>
    <w:rsid w:val="006926EB"/>
    <w:rsid w:val="006927BA"/>
    <w:rsid w:val="00692DC5"/>
    <w:rsid w:val="00692E39"/>
    <w:rsid w:val="0069644A"/>
    <w:rsid w:val="00697BE2"/>
    <w:rsid w:val="006A02F0"/>
    <w:rsid w:val="006A3148"/>
    <w:rsid w:val="006A5A15"/>
    <w:rsid w:val="006B5C08"/>
    <w:rsid w:val="006B6422"/>
    <w:rsid w:val="006B6658"/>
    <w:rsid w:val="006B6714"/>
    <w:rsid w:val="006B6B3C"/>
    <w:rsid w:val="006B71C9"/>
    <w:rsid w:val="006B7394"/>
    <w:rsid w:val="006C2074"/>
    <w:rsid w:val="006C6876"/>
    <w:rsid w:val="006D0333"/>
    <w:rsid w:val="006D1BE4"/>
    <w:rsid w:val="006D3C4B"/>
    <w:rsid w:val="006D417A"/>
    <w:rsid w:val="006D48D2"/>
    <w:rsid w:val="006D52C0"/>
    <w:rsid w:val="006E0948"/>
    <w:rsid w:val="006E16D7"/>
    <w:rsid w:val="006E4799"/>
    <w:rsid w:val="006E588C"/>
    <w:rsid w:val="006F10B0"/>
    <w:rsid w:val="006F5090"/>
    <w:rsid w:val="006F51F2"/>
    <w:rsid w:val="006F7242"/>
    <w:rsid w:val="007017B6"/>
    <w:rsid w:val="0070271B"/>
    <w:rsid w:val="00702733"/>
    <w:rsid w:val="0070295D"/>
    <w:rsid w:val="00703B78"/>
    <w:rsid w:val="007045D7"/>
    <w:rsid w:val="00705E9F"/>
    <w:rsid w:val="007133EE"/>
    <w:rsid w:val="0071662B"/>
    <w:rsid w:val="00716AED"/>
    <w:rsid w:val="007171A0"/>
    <w:rsid w:val="00717A9D"/>
    <w:rsid w:val="0072193C"/>
    <w:rsid w:val="00723E3E"/>
    <w:rsid w:val="0072651E"/>
    <w:rsid w:val="00727914"/>
    <w:rsid w:val="007325EF"/>
    <w:rsid w:val="00732D0C"/>
    <w:rsid w:val="00733E56"/>
    <w:rsid w:val="00735E30"/>
    <w:rsid w:val="00736099"/>
    <w:rsid w:val="0073628A"/>
    <w:rsid w:val="00740809"/>
    <w:rsid w:val="00742058"/>
    <w:rsid w:val="00742AC0"/>
    <w:rsid w:val="00743B88"/>
    <w:rsid w:val="00745164"/>
    <w:rsid w:val="00746380"/>
    <w:rsid w:val="0074681F"/>
    <w:rsid w:val="007470A4"/>
    <w:rsid w:val="00750B0C"/>
    <w:rsid w:val="0075753F"/>
    <w:rsid w:val="0076021A"/>
    <w:rsid w:val="00761614"/>
    <w:rsid w:val="007627B3"/>
    <w:rsid w:val="00764FEE"/>
    <w:rsid w:val="00771006"/>
    <w:rsid w:val="00771024"/>
    <w:rsid w:val="007719DD"/>
    <w:rsid w:val="00772F6B"/>
    <w:rsid w:val="0077679F"/>
    <w:rsid w:val="00784529"/>
    <w:rsid w:val="007868D3"/>
    <w:rsid w:val="00786A41"/>
    <w:rsid w:val="00787B7F"/>
    <w:rsid w:val="00793E76"/>
    <w:rsid w:val="0079538A"/>
    <w:rsid w:val="0079590F"/>
    <w:rsid w:val="0079718C"/>
    <w:rsid w:val="0079753B"/>
    <w:rsid w:val="007A059F"/>
    <w:rsid w:val="007A5F5B"/>
    <w:rsid w:val="007B0AB5"/>
    <w:rsid w:val="007B0FFE"/>
    <w:rsid w:val="007B1439"/>
    <w:rsid w:val="007B20BE"/>
    <w:rsid w:val="007B5F5F"/>
    <w:rsid w:val="007B657E"/>
    <w:rsid w:val="007B76A4"/>
    <w:rsid w:val="007B7A76"/>
    <w:rsid w:val="007C0927"/>
    <w:rsid w:val="007C4543"/>
    <w:rsid w:val="007C57D0"/>
    <w:rsid w:val="007D17F9"/>
    <w:rsid w:val="007D67F2"/>
    <w:rsid w:val="007D6EB2"/>
    <w:rsid w:val="007D7401"/>
    <w:rsid w:val="007D779D"/>
    <w:rsid w:val="007E0F7D"/>
    <w:rsid w:val="007E7698"/>
    <w:rsid w:val="007E7D10"/>
    <w:rsid w:val="007F086A"/>
    <w:rsid w:val="007F0E45"/>
    <w:rsid w:val="007F5497"/>
    <w:rsid w:val="007F5BFB"/>
    <w:rsid w:val="007F6FC0"/>
    <w:rsid w:val="00802BF3"/>
    <w:rsid w:val="0080418F"/>
    <w:rsid w:val="00805466"/>
    <w:rsid w:val="00806DF8"/>
    <w:rsid w:val="008075CD"/>
    <w:rsid w:val="00810A05"/>
    <w:rsid w:val="00810AC1"/>
    <w:rsid w:val="00811024"/>
    <w:rsid w:val="008116BD"/>
    <w:rsid w:val="00814425"/>
    <w:rsid w:val="00814B02"/>
    <w:rsid w:val="0081586D"/>
    <w:rsid w:val="00815B91"/>
    <w:rsid w:val="008166DC"/>
    <w:rsid w:val="008169ED"/>
    <w:rsid w:val="00816C94"/>
    <w:rsid w:val="00817177"/>
    <w:rsid w:val="0081745D"/>
    <w:rsid w:val="008174EA"/>
    <w:rsid w:val="00817AB6"/>
    <w:rsid w:val="00817F8F"/>
    <w:rsid w:val="00824710"/>
    <w:rsid w:val="0082708C"/>
    <w:rsid w:val="00831B80"/>
    <w:rsid w:val="00831DB3"/>
    <w:rsid w:val="00833A30"/>
    <w:rsid w:val="00834924"/>
    <w:rsid w:val="00834EEB"/>
    <w:rsid w:val="00835047"/>
    <w:rsid w:val="00835812"/>
    <w:rsid w:val="00836637"/>
    <w:rsid w:val="00836A51"/>
    <w:rsid w:val="00836C10"/>
    <w:rsid w:val="0084229B"/>
    <w:rsid w:val="008426BB"/>
    <w:rsid w:val="00843AD9"/>
    <w:rsid w:val="00844AAF"/>
    <w:rsid w:val="00846A7A"/>
    <w:rsid w:val="0085128E"/>
    <w:rsid w:val="00851982"/>
    <w:rsid w:val="00852635"/>
    <w:rsid w:val="008535CB"/>
    <w:rsid w:val="00854188"/>
    <w:rsid w:val="00854A67"/>
    <w:rsid w:val="00857E08"/>
    <w:rsid w:val="008603F5"/>
    <w:rsid w:val="00860CA8"/>
    <w:rsid w:val="008616AD"/>
    <w:rsid w:val="00862B75"/>
    <w:rsid w:val="00864D8B"/>
    <w:rsid w:val="00866538"/>
    <w:rsid w:val="00866606"/>
    <w:rsid w:val="0086660B"/>
    <w:rsid w:val="0086699B"/>
    <w:rsid w:val="00870DB1"/>
    <w:rsid w:val="008720CD"/>
    <w:rsid w:val="0087269E"/>
    <w:rsid w:val="00875068"/>
    <w:rsid w:val="00876215"/>
    <w:rsid w:val="00876C57"/>
    <w:rsid w:val="00876EF8"/>
    <w:rsid w:val="00880646"/>
    <w:rsid w:val="0088207F"/>
    <w:rsid w:val="00882335"/>
    <w:rsid w:val="0088632F"/>
    <w:rsid w:val="00886B13"/>
    <w:rsid w:val="00892E14"/>
    <w:rsid w:val="00895F41"/>
    <w:rsid w:val="00897121"/>
    <w:rsid w:val="008A01A2"/>
    <w:rsid w:val="008A18C6"/>
    <w:rsid w:val="008A303D"/>
    <w:rsid w:val="008A3F68"/>
    <w:rsid w:val="008A4E7B"/>
    <w:rsid w:val="008A56DA"/>
    <w:rsid w:val="008A622C"/>
    <w:rsid w:val="008B156B"/>
    <w:rsid w:val="008B1B6D"/>
    <w:rsid w:val="008B430E"/>
    <w:rsid w:val="008B5CA4"/>
    <w:rsid w:val="008B61D5"/>
    <w:rsid w:val="008B7E4C"/>
    <w:rsid w:val="008C01E8"/>
    <w:rsid w:val="008C1F50"/>
    <w:rsid w:val="008C4874"/>
    <w:rsid w:val="008C5447"/>
    <w:rsid w:val="008C7153"/>
    <w:rsid w:val="008C76A6"/>
    <w:rsid w:val="008C7C19"/>
    <w:rsid w:val="008D1BE9"/>
    <w:rsid w:val="008D1EF0"/>
    <w:rsid w:val="008D4FE6"/>
    <w:rsid w:val="008D56E9"/>
    <w:rsid w:val="008D7A3F"/>
    <w:rsid w:val="008D7BB5"/>
    <w:rsid w:val="008E025B"/>
    <w:rsid w:val="008E08EF"/>
    <w:rsid w:val="008E69DB"/>
    <w:rsid w:val="008E75CB"/>
    <w:rsid w:val="008F05A2"/>
    <w:rsid w:val="008F1A5A"/>
    <w:rsid w:val="008F2283"/>
    <w:rsid w:val="008F280A"/>
    <w:rsid w:val="008F2A18"/>
    <w:rsid w:val="008F38E1"/>
    <w:rsid w:val="008F4005"/>
    <w:rsid w:val="008F41B6"/>
    <w:rsid w:val="008F4298"/>
    <w:rsid w:val="008F452F"/>
    <w:rsid w:val="008F46E4"/>
    <w:rsid w:val="008F4EC8"/>
    <w:rsid w:val="008F5CBB"/>
    <w:rsid w:val="008F7E42"/>
    <w:rsid w:val="00901544"/>
    <w:rsid w:val="00902AA8"/>
    <w:rsid w:val="00903372"/>
    <w:rsid w:val="00904857"/>
    <w:rsid w:val="00904AE8"/>
    <w:rsid w:val="009050D8"/>
    <w:rsid w:val="00906FB1"/>
    <w:rsid w:val="009077A7"/>
    <w:rsid w:val="00912F0A"/>
    <w:rsid w:val="009137F7"/>
    <w:rsid w:val="00915C62"/>
    <w:rsid w:val="009212B5"/>
    <w:rsid w:val="00921585"/>
    <w:rsid w:val="0092479C"/>
    <w:rsid w:val="00930104"/>
    <w:rsid w:val="00932F2B"/>
    <w:rsid w:val="009333FA"/>
    <w:rsid w:val="00933DF3"/>
    <w:rsid w:val="00934921"/>
    <w:rsid w:val="00935BC2"/>
    <w:rsid w:val="0093761D"/>
    <w:rsid w:val="00937F4A"/>
    <w:rsid w:val="00941042"/>
    <w:rsid w:val="00941543"/>
    <w:rsid w:val="00945076"/>
    <w:rsid w:val="00946813"/>
    <w:rsid w:val="00947973"/>
    <w:rsid w:val="00947E00"/>
    <w:rsid w:val="0095011F"/>
    <w:rsid w:val="00950719"/>
    <w:rsid w:val="00951273"/>
    <w:rsid w:val="0095149B"/>
    <w:rsid w:val="00954145"/>
    <w:rsid w:val="00955D3B"/>
    <w:rsid w:val="00956412"/>
    <w:rsid w:val="00960408"/>
    <w:rsid w:val="00960586"/>
    <w:rsid w:val="00960FAF"/>
    <w:rsid w:val="0096180C"/>
    <w:rsid w:val="00962CCB"/>
    <w:rsid w:val="00970815"/>
    <w:rsid w:val="00972FA7"/>
    <w:rsid w:val="009746F5"/>
    <w:rsid w:val="009806AB"/>
    <w:rsid w:val="00983267"/>
    <w:rsid w:val="00983DA5"/>
    <w:rsid w:val="00985748"/>
    <w:rsid w:val="009869F7"/>
    <w:rsid w:val="00990ED9"/>
    <w:rsid w:val="00990FA7"/>
    <w:rsid w:val="009923F4"/>
    <w:rsid w:val="009939CD"/>
    <w:rsid w:val="00993A08"/>
    <w:rsid w:val="00993BE2"/>
    <w:rsid w:val="009942ED"/>
    <w:rsid w:val="009948CB"/>
    <w:rsid w:val="00995ADE"/>
    <w:rsid w:val="009A21B3"/>
    <w:rsid w:val="009A263F"/>
    <w:rsid w:val="009A2805"/>
    <w:rsid w:val="009A30DE"/>
    <w:rsid w:val="009A31CE"/>
    <w:rsid w:val="009A366F"/>
    <w:rsid w:val="009A4267"/>
    <w:rsid w:val="009A47A4"/>
    <w:rsid w:val="009B296D"/>
    <w:rsid w:val="009B2C2B"/>
    <w:rsid w:val="009B2E54"/>
    <w:rsid w:val="009B5B35"/>
    <w:rsid w:val="009B5F6E"/>
    <w:rsid w:val="009B63E8"/>
    <w:rsid w:val="009C1B7D"/>
    <w:rsid w:val="009C26A7"/>
    <w:rsid w:val="009C3DE9"/>
    <w:rsid w:val="009C4A17"/>
    <w:rsid w:val="009C4D3E"/>
    <w:rsid w:val="009C4DF1"/>
    <w:rsid w:val="009C7584"/>
    <w:rsid w:val="009C7A03"/>
    <w:rsid w:val="009C7B04"/>
    <w:rsid w:val="009D1A99"/>
    <w:rsid w:val="009D35E3"/>
    <w:rsid w:val="009D4205"/>
    <w:rsid w:val="009D4FB6"/>
    <w:rsid w:val="009D5357"/>
    <w:rsid w:val="009D5E97"/>
    <w:rsid w:val="009E07D1"/>
    <w:rsid w:val="009E41F7"/>
    <w:rsid w:val="009F0BEB"/>
    <w:rsid w:val="009F13DF"/>
    <w:rsid w:val="009F1BAC"/>
    <w:rsid w:val="009F2C84"/>
    <w:rsid w:val="009F34BF"/>
    <w:rsid w:val="009F451F"/>
    <w:rsid w:val="009F54B0"/>
    <w:rsid w:val="00A033E5"/>
    <w:rsid w:val="00A06B38"/>
    <w:rsid w:val="00A075DF"/>
    <w:rsid w:val="00A075E8"/>
    <w:rsid w:val="00A14E26"/>
    <w:rsid w:val="00A15A37"/>
    <w:rsid w:val="00A1696E"/>
    <w:rsid w:val="00A21B0B"/>
    <w:rsid w:val="00A2360D"/>
    <w:rsid w:val="00A25661"/>
    <w:rsid w:val="00A279C4"/>
    <w:rsid w:val="00A31557"/>
    <w:rsid w:val="00A335B1"/>
    <w:rsid w:val="00A34F5E"/>
    <w:rsid w:val="00A36D5A"/>
    <w:rsid w:val="00A443CF"/>
    <w:rsid w:val="00A44E61"/>
    <w:rsid w:val="00A4771F"/>
    <w:rsid w:val="00A567DC"/>
    <w:rsid w:val="00A57400"/>
    <w:rsid w:val="00A608B8"/>
    <w:rsid w:val="00A62C0E"/>
    <w:rsid w:val="00A66707"/>
    <w:rsid w:val="00A66FA0"/>
    <w:rsid w:val="00A670A1"/>
    <w:rsid w:val="00A72B0A"/>
    <w:rsid w:val="00A75CD2"/>
    <w:rsid w:val="00A75EB3"/>
    <w:rsid w:val="00A76337"/>
    <w:rsid w:val="00A81175"/>
    <w:rsid w:val="00A8220A"/>
    <w:rsid w:val="00A8390D"/>
    <w:rsid w:val="00A83F6A"/>
    <w:rsid w:val="00A85352"/>
    <w:rsid w:val="00A860BC"/>
    <w:rsid w:val="00A90041"/>
    <w:rsid w:val="00A909AB"/>
    <w:rsid w:val="00A90BE6"/>
    <w:rsid w:val="00A912BA"/>
    <w:rsid w:val="00A92983"/>
    <w:rsid w:val="00A9376A"/>
    <w:rsid w:val="00A939C6"/>
    <w:rsid w:val="00A941F9"/>
    <w:rsid w:val="00A94462"/>
    <w:rsid w:val="00A94868"/>
    <w:rsid w:val="00A96901"/>
    <w:rsid w:val="00A978E9"/>
    <w:rsid w:val="00AA254E"/>
    <w:rsid w:val="00AA2F02"/>
    <w:rsid w:val="00AA32D6"/>
    <w:rsid w:val="00AA407F"/>
    <w:rsid w:val="00AB0A76"/>
    <w:rsid w:val="00AB1870"/>
    <w:rsid w:val="00AB4155"/>
    <w:rsid w:val="00AB682A"/>
    <w:rsid w:val="00AB6D7B"/>
    <w:rsid w:val="00AB75A2"/>
    <w:rsid w:val="00AC01B2"/>
    <w:rsid w:val="00AC05CB"/>
    <w:rsid w:val="00AC16D5"/>
    <w:rsid w:val="00AC1AB7"/>
    <w:rsid w:val="00AC2049"/>
    <w:rsid w:val="00AC3753"/>
    <w:rsid w:val="00AC4CFC"/>
    <w:rsid w:val="00AC50F1"/>
    <w:rsid w:val="00AC56F4"/>
    <w:rsid w:val="00AC7362"/>
    <w:rsid w:val="00AD0CF0"/>
    <w:rsid w:val="00AD12BB"/>
    <w:rsid w:val="00AD18FA"/>
    <w:rsid w:val="00AD236D"/>
    <w:rsid w:val="00AD284D"/>
    <w:rsid w:val="00AD406C"/>
    <w:rsid w:val="00AD6636"/>
    <w:rsid w:val="00AD729F"/>
    <w:rsid w:val="00AD7660"/>
    <w:rsid w:val="00AD7D15"/>
    <w:rsid w:val="00AD7D28"/>
    <w:rsid w:val="00AE0515"/>
    <w:rsid w:val="00AE06DB"/>
    <w:rsid w:val="00AE0F28"/>
    <w:rsid w:val="00AE3394"/>
    <w:rsid w:val="00AE3DDF"/>
    <w:rsid w:val="00AE4AE0"/>
    <w:rsid w:val="00AE67DE"/>
    <w:rsid w:val="00AF0477"/>
    <w:rsid w:val="00AF2C91"/>
    <w:rsid w:val="00AF32A7"/>
    <w:rsid w:val="00AF3AEF"/>
    <w:rsid w:val="00AF3C5B"/>
    <w:rsid w:val="00B03368"/>
    <w:rsid w:val="00B0422B"/>
    <w:rsid w:val="00B06DEE"/>
    <w:rsid w:val="00B07521"/>
    <w:rsid w:val="00B07B79"/>
    <w:rsid w:val="00B07CFE"/>
    <w:rsid w:val="00B115C8"/>
    <w:rsid w:val="00B1168E"/>
    <w:rsid w:val="00B11870"/>
    <w:rsid w:val="00B149BF"/>
    <w:rsid w:val="00B155A6"/>
    <w:rsid w:val="00B16409"/>
    <w:rsid w:val="00B17762"/>
    <w:rsid w:val="00B2237D"/>
    <w:rsid w:val="00B23B34"/>
    <w:rsid w:val="00B307FC"/>
    <w:rsid w:val="00B31B60"/>
    <w:rsid w:val="00B32CCE"/>
    <w:rsid w:val="00B33508"/>
    <w:rsid w:val="00B37ABD"/>
    <w:rsid w:val="00B37C11"/>
    <w:rsid w:val="00B37CEC"/>
    <w:rsid w:val="00B41207"/>
    <w:rsid w:val="00B41781"/>
    <w:rsid w:val="00B42058"/>
    <w:rsid w:val="00B429E0"/>
    <w:rsid w:val="00B42EF0"/>
    <w:rsid w:val="00B4321C"/>
    <w:rsid w:val="00B44011"/>
    <w:rsid w:val="00B46B23"/>
    <w:rsid w:val="00B5087B"/>
    <w:rsid w:val="00B54C57"/>
    <w:rsid w:val="00B55895"/>
    <w:rsid w:val="00B61669"/>
    <w:rsid w:val="00B62000"/>
    <w:rsid w:val="00B62D43"/>
    <w:rsid w:val="00B63278"/>
    <w:rsid w:val="00B65CCB"/>
    <w:rsid w:val="00B66C77"/>
    <w:rsid w:val="00B70DA7"/>
    <w:rsid w:val="00B71377"/>
    <w:rsid w:val="00B759B3"/>
    <w:rsid w:val="00B76B87"/>
    <w:rsid w:val="00B77A7A"/>
    <w:rsid w:val="00B77E6F"/>
    <w:rsid w:val="00B809E3"/>
    <w:rsid w:val="00B81484"/>
    <w:rsid w:val="00B82F57"/>
    <w:rsid w:val="00B917BE"/>
    <w:rsid w:val="00B958C1"/>
    <w:rsid w:val="00B95B03"/>
    <w:rsid w:val="00B95BD5"/>
    <w:rsid w:val="00BA01BB"/>
    <w:rsid w:val="00BA09E5"/>
    <w:rsid w:val="00BA1896"/>
    <w:rsid w:val="00BA1ECB"/>
    <w:rsid w:val="00BA48FA"/>
    <w:rsid w:val="00BA4ED9"/>
    <w:rsid w:val="00BA5254"/>
    <w:rsid w:val="00BA5893"/>
    <w:rsid w:val="00BA5ADB"/>
    <w:rsid w:val="00BA6932"/>
    <w:rsid w:val="00BA7502"/>
    <w:rsid w:val="00BA75CB"/>
    <w:rsid w:val="00BB0555"/>
    <w:rsid w:val="00BB0805"/>
    <w:rsid w:val="00BB1189"/>
    <w:rsid w:val="00BB1809"/>
    <w:rsid w:val="00BB3453"/>
    <w:rsid w:val="00BB3B9C"/>
    <w:rsid w:val="00BB41C2"/>
    <w:rsid w:val="00BB59FD"/>
    <w:rsid w:val="00BC5D31"/>
    <w:rsid w:val="00BC6BB9"/>
    <w:rsid w:val="00BC7ABC"/>
    <w:rsid w:val="00BD08DA"/>
    <w:rsid w:val="00BD0F38"/>
    <w:rsid w:val="00BD4DC2"/>
    <w:rsid w:val="00BD678E"/>
    <w:rsid w:val="00BE16AE"/>
    <w:rsid w:val="00BE20F3"/>
    <w:rsid w:val="00BE29C6"/>
    <w:rsid w:val="00BE3969"/>
    <w:rsid w:val="00BE5694"/>
    <w:rsid w:val="00BE66C3"/>
    <w:rsid w:val="00BE7357"/>
    <w:rsid w:val="00BE7ACF"/>
    <w:rsid w:val="00BF09DF"/>
    <w:rsid w:val="00BF1044"/>
    <w:rsid w:val="00BF1DE5"/>
    <w:rsid w:val="00BF2416"/>
    <w:rsid w:val="00BF5983"/>
    <w:rsid w:val="00C0000F"/>
    <w:rsid w:val="00C00C88"/>
    <w:rsid w:val="00C03606"/>
    <w:rsid w:val="00C039C4"/>
    <w:rsid w:val="00C11EBA"/>
    <w:rsid w:val="00C17EF7"/>
    <w:rsid w:val="00C21250"/>
    <w:rsid w:val="00C23819"/>
    <w:rsid w:val="00C25C09"/>
    <w:rsid w:val="00C2655D"/>
    <w:rsid w:val="00C26D61"/>
    <w:rsid w:val="00C30835"/>
    <w:rsid w:val="00C31C24"/>
    <w:rsid w:val="00C328BC"/>
    <w:rsid w:val="00C356F0"/>
    <w:rsid w:val="00C35F0C"/>
    <w:rsid w:val="00C36975"/>
    <w:rsid w:val="00C37907"/>
    <w:rsid w:val="00C40578"/>
    <w:rsid w:val="00C4362E"/>
    <w:rsid w:val="00C44AAD"/>
    <w:rsid w:val="00C45CAE"/>
    <w:rsid w:val="00C471B7"/>
    <w:rsid w:val="00C47AD0"/>
    <w:rsid w:val="00C50C77"/>
    <w:rsid w:val="00C52A3C"/>
    <w:rsid w:val="00C52EA9"/>
    <w:rsid w:val="00C55324"/>
    <w:rsid w:val="00C55F61"/>
    <w:rsid w:val="00C60B27"/>
    <w:rsid w:val="00C6586B"/>
    <w:rsid w:val="00C67265"/>
    <w:rsid w:val="00C70428"/>
    <w:rsid w:val="00C72102"/>
    <w:rsid w:val="00C728B1"/>
    <w:rsid w:val="00C7532C"/>
    <w:rsid w:val="00C75D25"/>
    <w:rsid w:val="00C76915"/>
    <w:rsid w:val="00C77283"/>
    <w:rsid w:val="00C814C4"/>
    <w:rsid w:val="00C81E77"/>
    <w:rsid w:val="00C83D00"/>
    <w:rsid w:val="00C841F6"/>
    <w:rsid w:val="00C8563D"/>
    <w:rsid w:val="00C87562"/>
    <w:rsid w:val="00C91236"/>
    <w:rsid w:val="00C9136D"/>
    <w:rsid w:val="00CA0F56"/>
    <w:rsid w:val="00CA18B8"/>
    <w:rsid w:val="00CA2E63"/>
    <w:rsid w:val="00CA3E1E"/>
    <w:rsid w:val="00CA4AE4"/>
    <w:rsid w:val="00CA6459"/>
    <w:rsid w:val="00CA6468"/>
    <w:rsid w:val="00CA6584"/>
    <w:rsid w:val="00CA76D6"/>
    <w:rsid w:val="00CB2E90"/>
    <w:rsid w:val="00CB30A5"/>
    <w:rsid w:val="00CB793B"/>
    <w:rsid w:val="00CC077F"/>
    <w:rsid w:val="00CC0A3F"/>
    <w:rsid w:val="00CC2571"/>
    <w:rsid w:val="00CC459C"/>
    <w:rsid w:val="00CC66C4"/>
    <w:rsid w:val="00CD288E"/>
    <w:rsid w:val="00CD4990"/>
    <w:rsid w:val="00CD57B8"/>
    <w:rsid w:val="00CD6836"/>
    <w:rsid w:val="00CD6A4F"/>
    <w:rsid w:val="00CD7866"/>
    <w:rsid w:val="00CD7EE2"/>
    <w:rsid w:val="00CE0EE7"/>
    <w:rsid w:val="00CE151E"/>
    <w:rsid w:val="00CE390F"/>
    <w:rsid w:val="00CE4EEB"/>
    <w:rsid w:val="00CF0CA6"/>
    <w:rsid w:val="00CF47F8"/>
    <w:rsid w:val="00CF4EA9"/>
    <w:rsid w:val="00CF50ED"/>
    <w:rsid w:val="00CF53F2"/>
    <w:rsid w:val="00CF74D9"/>
    <w:rsid w:val="00D01428"/>
    <w:rsid w:val="00D01448"/>
    <w:rsid w:val="00D0173A"/>
    <w:rsid w:val="00D01A18"/>
    <w:rsid w:val="00D02A16"/>
    <w:rsid w:val="00D03018"/>
    <w:rsid w:val="00D037F8"/>
    <w:rsid w:val="00D0382E"/>
    <w:rsid w:val="00D04329"/>
    <w:rsid w:val="00D07A00"/>
    <w:rsid w:val="00D10940"/>
    <w:rsid w:val="00D118A6"/>
    <w:rsid w:val="00D12467"/>
    <w:rsid w:val="00D12DAE"/>
    <w:rsid w:val="00D20323"/>
    <w:rsid w:val="00D25FEE"/>
    <w:rsid w:val="00D26713"/>
    <w:rsid w:val="00D26A57"/>
    <w:rsid w:val="00D31FB4"/>
    <w:rsid w:val="00D34161"/>
    <w:rsid w:val="00D349DF"/>
    <w:rsid w:val="00D36F8E"/>
    <w:rsid w:val="00D37135"/>
    <w:rsid w:val="00D400D8"/>
    <w:rsid w:val="00D415EC"/>
    <w:rsid w:val="00D434BA"/>
    <w:rsid w:val="00D44E0B"/>
    <w:rsid w:val="00D47955"/>
    <w:rsid w:val="00D47BD3"/>
    <w:rsid w:val="00D50D13"/>
    <w:rsid w:val="00D50EE1"/>
    <w:rsid w:val="00D535E3"/>
    <w:rsid w:val="00D546CD"/>
    <w:rsid w:val="00D566D2"/>
    <w:rsid w:val="00D6061B"/>
    <w:rsid w:val="00D65493"/>
    <w:rsid w:val="00D668D0"/>
    <w:rsid w:val="00D669CF"/>
    <w:rsid w:val="00D71702"/>
    <w:rsid w:val="00D71AEE"/>
    <w:rsid w:val="00D756F9"/>
    <w:rsid w:val="00D759AB"/>
    <w:rsid w:val="00D81385"/>
    <w:rsid w:val="00D8223A"/>
    <w:rsid w:val="00D83791"/>
    <w:rsid w:val="00D837E2"/>
    <w:rsid w:val="00D83E85"/>
    <w:rsid w:val="00D8513E"/>
    <w:rsid w:val="00D8756C"/>
    <w:rsid w:val="00D876BB"/>
    <w:rsid w:val="00D9184E"/>
    <w:rsid w:val="00D927F9"/>
    <w:rsid w:val="00D9365F"/>
    <w:rsid w:val="00D93802"/>
    <w:rsid w:val="00D944DF"/>
    <w:rsid w:val="00D9495A"/>
    <w:rsid w:val="00D957B3"/>
    <w:rsid w:val="00D95BAF"/>
    <w:rsid w:val="00DA06E8"/>
    <w:rsid w:val="00DA09C7"/>
    <w:rsid w:val="00DA3781"/>
    <w:rsid w:val="00DA4D03"/>
    <w:rsid w:val="00DA67FC"/>
    <w:rsid w:val="00DB19EC"/>
    <w:rsid w:val="00DB1F6F"/>
    <w:rsid w:val="00DB296D"/>
    <w:rsid w:val="00DB3E5D"/>
    <w:rsid w:val="00DB48A7"/>
    <w:rsid w:val="00DB6E96"/>
    <w:rsid w:val="00DB7AE3"/>
    <w:rsid w:val="00DB7FDE"/>
    <w:rsid w:val="00DC00C8"/>
    <w:rsid w:val="00DC09CD"/>
    <w:rsid w:val="00DC6647"/>
    <w:rsid w:val="00DD126C"/>
    <w:rsid w:val="00DD208A"/>
    <w:rsid w:val="00DD4A1F"/>
    <w:rsid w:val="00DD4FA7"/>
    <w:rsid w:val="00DE05E7"/>
    <w:rsid w:val="00DE2348"/>
    <w:rsid w:val="00DE24D4"/>
    <w:rsid w:val="00DE2741"/>
    <w:rsid w:val="00DE3DF1"/>
    <w:rsid w:val="00DE4B04"/>
    <w:rsid w:val="00DE60AC"/>
    <w:rsid w:val="00DE63E4"/>
    <w:rsid w:val="00DE67A2"/>
    <w:rsid w:val="00DF012B"/>
    <w:rsid w:val="00DF1FF7"/>
    <w:rsid w:val="00DF27E8"/>
    <w:rsid w:val="00DF3BAF"/>
    <w:rsid w:val="00DF40C2"/>
    <w:rsid w:val="00DF5E8E"/>
    <w:rsid w:val="00DF5EDD"/>
    <w:rsid w:val="00E0082E"/>
    <w:rsid w:val="00E02662"/>
    <w:rsid w:val="00E03C32"/>
    <w:rsid w:val="00E03F3F"/>
    <w:rsid w:val="00E04A87"/>
    <w:rsid w:val="00E059E6"/>
    <w:rsid w:val="00E06C9A"/>
    <w:rsid w:val="00E07243"/>
    <w:rsid w:val="00E109F8"/>
    <w:rsid w:val="00E11217"/>
    <w:rsid w:val="00E118D0"/>
    <w:rsid w:val="00E119E2"/>
    <w:rsid w:val="00E13E67"/>
    <w:rsid w:val="00E15E0C"/>
    <w:rsid w:val="00E241F4"/>
    <w:rsid w:val="00E310DC"/>
    <w:rsid w:val="00E32461"/>
    <w:rsid w:val="00E33951"/>
    <w:rsid w:val="00E37590"/>
    <w:rsid w:val="00E3787A"/>
    <w:rsid w:val="00E430E8"/>
    <w:rsid w:val="00E43FAF"/>
    <w:rsid w:val="00E505A9"/>
    <w:rsid w:val="00E53BFD"/>
    <w:rsid w:val="00E54739"/>
    <w:rsid w:val="00E56013"/>
    <w:rsid w:val="00E5714B"/>
    <w:rsid w:val="00E6056F"/>
    <w:rsid w:val="00E60BF1"/>
    <w:rsid w:val="00E6137E"/>
    <w:rsid w:val="00E61C6C"/>
    <w:rsid w:val="00E61E14"/>
    <w:rsid w:val="00E62B19"/>
    <w:rsid w:val="00E62E18"/>
    <w:rsid w:val="00E63F6F"/>
    <w:rsid w:val="00E65322"/>
    <w:rsid w:val="00E656D9"/>
    <w:rsid w:val="00E67795"/>
    <w:rsid w:val="00E67EFA"/>
    <w:rsid w:val="00E70022"/>
    <w:rsid w:val="00E713EF"/>
    <w:rsid w:val="00E7161F"/>
    <w:rsid w:val="00E724D6"/>
    <w:rsid w:val="00E72E45"/>
    <w:rsid w:val="00E73965"/>
    <w:rsid w:val="00E73DA4"/>
    <w:rsid w:val="00E74734"/>
    <w:rsid w:val="00E7480A"/>
    <w:rsid w:val="00E74818"/>
    <w:rsid w:val="00E75A21"/>
    <w:rsid w:val="00E774F2"/>
    <w:rsid w:val="00E8243A"/>
    <w:rsid w:val="00E83AF3"/>
    <w:rsid w:val="00E83E3D"/>
    <w:rsid w:val="00E84EBC"/>
    <w:rsid w:val="00E859C9"/>
    <w:rsid w:val="00E87071"/>
    <w:rsid w:val="00E87FE3"/>
    <w:rsid w:val="00E90625"/>
    <w:rsid w:val="00E92850"/>
    <w:rsid w:val="00E94EA9"/>
    <w:rsid w:val="00E95787"/>
    <w:rsid w:val="00E9610B"/>
    <w:rsid w:val="00E9739F"/>
    <w:rsid w:val="00EA2C71"/>
    <w:rsid w:val="00EA3812"/>
    <w:rsid w:val="00EA4337"/>
    <w:rsid w:val="00EA484A"/>
    <w:rsid w:val="00EA7DF7"/>
    <w:rsid w:val="00EB083F"/>
    <w:rsid w:val="00EB0E72"/>
    <w:rsid w:val="00EB4219"/>
    <w:rsid w:val="00EB5132"/>
    <w:rsid w:val="00EB5269"/>
    <w:rsid w:val="00EB6214"/>
    <w:rsid w:val="00EB6735"/>
    <w:rsid w:val="00EB6EB4"/>
    <w:rsid w:val="00EB757E"/>
    <w:rsid w:val="00EC1C61"/>
    <w:rsid w:val="00EC2721"/>
    <w:rsid w:val="00EC2943"/>
    <w:rsid w:val="00EC3B3C"/>
    <w:rsid w:val="00EC450F"/>
    <w:rsid w:val="00EC4683"/>
    <w:rsid w:val="00EC4B5C"/>
    <w:rsid w:val="00EC4EFF"/>
    <w:rsid w:val="00EC59EB"/>
    <w:rsid w:val="00EC600A"/>
    <w:rsid w:val="00EC67F1"/>
    <w:rsid w:val="00EC712A"/>
    <w:rsid w:val="00ED1D41"/>
    <w:rsid w:val="00ED2EB1"/>
    <w:rsid w:val="00ED3ADD"/>
    <w:rsid w:val="00ED3B50"/>
    <w:rsid w:val="00ED5F01"/>
    <w:rsid w:val="00EE0598"/>
    <w:rsid w:val="00EE0C2D"/>
    <w:rsid w:val="00EE3B37"/>
    <w:rsid w:val="00EE4F18"/>
    <w:rsid w:val="00EE58BC"/>
    <w:rsid w:val="00EE646C"/>
    <w:rsid w:val="00EE64BB"/>
    <w:rsid w:val="00EE6E89"/>
    <w:rsid w:val="00EE712C"/>
    <w:rsid w:val="00EF07A2"/>
    <w:rsid w:val="00EF0EC8"/>
    <w:rsid w:val="00EF14B5"/>
    <w:rsid w:val="00EF27F7"/>
    <w:rsid w:val="00EF3AF7"/>
    <w:rsid w:val="00EF54A2"/>
    <w:rsid w:val="00EF59F9"/>
    <w:rsid w:val="00EF5EAB"/>
    <w:rsid w:val="00EF6D90"/>
    <w:rsid w:val="00EF73B0"/>
    <w:rsid w:val="00F024E8"/>
    <w:rsid w:val="00F02EBA"/>
    <w:rsid w:val="00F0300A"/>
    <w:rsid w:val="00F06AFD"/>
    <w:rsid w:val="00F06CD4"/>
    <w:rsid w:val="00F12A24"/>
    <w:rsid w:val="00F13806"/>
    <w:rsid w:val="00F141A7"/>
    <w:rsid w:val="00F14372"/>
    <w:rsid w:val="00F143E3"/>
    <w:rsid w:val="00F147DC"/>
    <w:rsid w:val="00F14F2D"/>
    <w:rsid w:val="00F15BDC"/>
    <w:rsid w:val="00F223E9"/>
    <w:rsid w:val="00F22648"/>
    <w:rsid w:val="00F22ADA"/>
    <w:rsid w:val="00F230D3"/>
    <w:rsid w:val="00F2357F"/>
    <w:rsid w:val="00F2358E"/>
    <w:rsid w:val="00F23877"/>
    <w:rsid w:val="00F268A8"/>
    <w:rsid w:val="00F30AE7"/>
    <w:rsid w:val="00F31D77"/>
    <w:rsid w:val="00F320E8"/>
    <w:rsid w:val="00F335EF"/>
    <w:rsid w:val="00F33D26"/>
    <w:rsid w:val="00F40AB2"/>
    <w:rsid w:val="00F419FB"/>
    <w:rsid w:val="00F44BAC"/>
    <w:rsid w:val="00F52012"/>
    <w:rsid w:val="00F53BBA"/>
    <w:rsid w:val="00F53D02"/>
    <w:rsid w:val="00F62B2C"/>
    <w:rsid w:val="00F6369F"/>
    <w:rsid w:val="00F67348"/>
    <w:rsid w:val="00F7105E"/>
    <w:rsid w:val="00F71977"/>
    <w:rsid w:val="00F728D2"/>
    <w:rsid w:val="00F7744D"/>
    <w:rsid w:val="00F77EA0"/>
    <w:rsid w:val="00F80A5E"/>
    <w:rsid w:val="00F81C33"/>
    <w:rsid w:val="00F8261D"/>
    <w:rsid w:val="00F82AC1"/>
    <w:rsid w:val="00F82F72"/>
    <w:rsid w:val="00F84664"/>
    <w:rsid w:val="00F852F3"/>
    <w:rsid w:val="00F91DCE"/>
    <w:rsid w:val="00F9242D"/>
    <w:rsid w:val="00F94DF5"/>
    <w:rsid w:val="00F97543"/>
    <w:rsid w:val="00F97AC2"/>
    <w:rsid w:val="00FA10D7"/>
    <w:rsid w:val="00FA1919"/>
    <w:rsid w:val="00FA3A69"/>
    <w:rsid w:val="00FA502F"/>
    <w:rsid w:val="00FB0246"/>
    <w:rsid w:val="00FB025C"/>
    <w:rsid w:val="00FB227A"/>
    <w:rsid w:val="00FB4532"/>
    <w:rsid w:val="00FB50A8"/>
    <w:rsid w:val="00FB6B97"/>
    <w:rsid w:val="00FB765C"/>
    <w:rsid w:val="00FB7AEE"/>
    <w:rsid w:val="00FB7C52"/>
    <w:rsid w:val="00FC0089"/>
    <w:rsid w:val="00FC304C"/>
    <w:rsid w:val="00FC37CF"/>
    <w:rsid w:val="00FC3D76"/>
    <w:rsid w:val="00FC445A"/>
    <w:rsid w:val="00FC4A30"/>
    <w:rsid w:val="00FC5FAB"/>
    <w:rsid w:val="00FD0A94"/>
    <w:rsid w:val="00FD1385"/>
    <w:rsid w:val="00FD26C0"/>
    <w:rsid w:val="00FE182B"/>
    <w:rsid w:val="00FE24F8"/>
    <w:rsid w:val="00FE47AF"/>
    <w:rsid w:val="00FF027D"/>
    <w:rsid w:val="00FF065E"/>
    <w:rsid w:val="00FF0953"/>
    <w:rsid w:val="00FF2FA6"/>
    <w:rsid w:val="00FF38B9"/>
    <w:rsid w:val="00FF591E"/>
    <w:rsid w:val="00FF68C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white"/>
    </o:shapedefaults>
    <o:shapelayout v:ext="edit">
      <o:idmap v:ext="edit" data="2"/>
    </o:shapelayout>
  </w:shapeDefaults>
  <w:decimalSymbol w:val="."/>
  <w:listSeparator w:val=","/>
  <w14:docId w14:val="3D8D4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F8F"/>
  </w:style>
  <w:style w:type="paragraph" w:styleId="Heading1">
    <w:name w:val="heading 1"/>
    <w:basedOn w:val="Normal"/>
    <w:next w:val="Normal"/>
    <w:link w:val="Heading1Char"/>
    <w:uiPriority w:val="9"/>
    <w:qFormat/>
    <w:rsid w:val="00D957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712D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508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B48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8A7"/>
  </w:style>
  <w:style w:type="character" w:styleId="Hyperlink">
    <w:name w:val="Hyperlink"/>
    <w:basedOn w:val="DefaultParagraphFont"/>
    <w:uiPriority w:val="99"/>
    <w:unhideWhenUsed/>
    <w:rsid w:val="00DB48A7"/>
    <w:rPr>
      <w:color w:val="0563C1" w:themeColor="hyperlink"/>
      <w:u w:val="single"/>
    </w:rPr>
  </w:style>
  <w:style w:type="paragraph" w:styleId="NoSpacing">
    <w:name w:val="No Spacing"/>
    <w:link w:val="NoSpacingChar"/>
    <w:uiPriority w:val="1"/>
    <w:qFormat/>
    <w:rsid w:val="00DB48A7"/>
    <w:pPr>
      <w:spacing w:after="0" w:line="240" w:lineRule="auto"/>
    </w:pPr>
    <w:rPr>
      <w:rFonts w:eastAsiaTheme="minorEastAsia"/>
    </w:rPr>
  </w:style>
  <w:style w:type="character" w:customStyle="1" w:styleId="NoSpacingChar">
    <w:name w:val="No Spacing Char"/>
    <w:basedOn w:val="DefaultParagraphFont"/>
    <w:link w:val="NoSpacing"/>
    <w:uiPriority w:val="1"/>
    <w:qFormat/>
    <w:rsid w:val="00DB48A7"/>
    <w:rPr>
      <w:rFonts w:eastAsiaTheme="minorEastAsia"/>
    </w:rPr>
  </w:style>
  <w:style w:type="paragraph" w:styleId="Header">
    <w:name w:val="header"/>
    <w:basedOn w:val="Normal"/>
    <w:link w:val="HeaderChar"/>
    <w:uiPriority w:val="99"/>
    <w:unhideWhenUsed/>
    <w:rsid w:val="00FB22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27A"/>
  </w:style>
  <w:style w:type="table" w:customStyle="1" w:styleId="PlainTable41">
    <w:name w:val="Plain Table 41"/>
    <w:basedOn w:val="TableNormal"/>
    <w:uiPriority w:val="44"/>
    <w:rsid w:val="00BE29C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A3155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302EA3"/>
    <w:pPr>
      <w:ind w:left="720"/>
      <w:contextualSpacing/>
    </w:pPr>
  </w:style>
  <w:style w:type="table" w:customStyle="1" w:styleId="GridTable1Light-Accent11">
    <w:name w:val="Grid Table 1 Light - Accent 11"/>
    <w:basedOn w:val="TableNormal"/>
    <w:uiPriority w:val="46"/>
    <w:rsid w:val="003C2930"/>
    <w:pPr>
      <w:spacing w:after="0" w:line="240" w:lineRule="auto"/>
    </w:pPr>
    <w:rPr>
      <w:rFonts w:eastAsiaTheme="minorEastAsia"/>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ListTable1Light-Accent31">
    <w:name w:val="List Table 1 Light - Accent 31"/>
    <w:basedOn w:val="TableNormal"/>
    <w:uiPriority w:val="46"/>
    <w:rsid w:val="003052B3"/>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7Colorful-Accent31">
    <w:name w:val="Grid Table 7 Colorful - Accent 31"/>
    <w:basedOn w:val="TableNormal"/>
    <w:uiPriority w:val="52"/>
    <w:rsid w:val="00DD126C"/>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styleId="BalloonText">
    <w:name w:val="Balloon Text"/>
    <w:basedOn w:val="Normal"/>
    <w:link w:val="BalloonTextChar"/>
    <w:uiPriority w:val="99"/>
    <w:semiHidden/>
    <w:unhideWhenUsed/>
    <w:rsid w:val="002313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3C6"/>
    <w:rPr>
      <w:rFonts w:ascii="Segoe UI" w:hAnsi="Segoe UI" w:cs="Segoe UI"/>
      <w:sz w:val="18"/>
      <w:szCs w:val="18"/>
    </w:rPr>
  </w:style>
  <w:style w:type="character" w:styleId="CommentReference">
    <w:name w:val="annotation reference"/>
    <w:basedOn w:val="DefaultParagraphFont"/>
    <w:uiPriority w:val="99"/>
    <w:semiHidden/>
    <w:unhideWhenUsed/>
    <w:rsid w:val="00CD57B8"/>
    <w:rPr>
      <w:sz w:val="16"/>
      <w:szCs w:val="16"/>
    </w:rPr>
  </w:style>
  <w:style w:type="paragraph" w:styleId="CommentText">
    <w:name w:val="annotation text"/>
    <w:basedOn w:val="Normal"/>
    <w:link w:val="CommentTextChar"/>
    <w:uiPriority w:val="99"/>
    <w:unhideWhenUsed/>
    <w:rsid w:val="00CD57B8"/>
    <w:pPr>
      <w:spacing w:line="240" w:lineRule="auto"/>
    </w:pPr>
    <w:rPr>
      <w:sz w:val="20"/>
      <w:szCs w:val="20"/>
    </w:rPr>
  </w:style>
  <w:style w:type="character" w:customStyle="1" w:styleId="CommentTextChar">
    <w:name w:val="Comment Text Char"/>
    <w:basedOn w:val="DefaultParagraphFont"/>
    <w:link w:val="CommentText"/>
    <w:uiPriority w:val="99"/>
    <w:semiHidden/>
    <w:rsid w:val="00CD57B8"/>
    <w:rPr>
      <w:sz w:val="20"/>
      <w:szCs w:val="20"/>
    </w:rPr>
  </w:style>
  <w:style w:type="paragraph" w:styleId="CommentSubject">
    <w:name w:val="annotation subject"/>
    <w:basedOn w:val="CommentText"/>
    <w:next w:val="CommentText"/>
    <w:link w:val="CommentSubjectChar"/>
    <w:uiPriority w:val="99"/>
    <w:semiHidden/>
    <w:unhideWhenUsed/>
    <w:rsid w:val="00CD57B8"/>
    <w:rPr>
      <w:b/>
      <w:bCs/>
    </w:rPr>
  </w:style>
  <w:style w:type="character" w:customStyle="1" w:styleId="CommentSubjectChar">
    <w:name w:val="Comment Subject Char"/>
    <w:basedOn w:val="CommentTextChar"/>
    <w:link w:val="CommentSubject"/>
    <w:uiPriority w:val="99"/>
    <w:semiHidden/>
    <w:rsid w:val="00CD57B8"/>
    <w:rPr>
      <w:b/>
      <w:bCs/>
      <w:sz w:val="20"/>
      <w:szCs w:val="20"/>
    </w:rPr>
  </w:style>
  <w:style w:type="paragraph" w:customStyle="1" w:styleId="EndNoteBibliography">
    <w:name w:val="EndNote Bibliography"/>
    <w:basedOn w:val="Normal"/>
    <w:link w:val="EndNoteBibliographyChar"/>
    <w:rsid w:val="003C5DA5"/>
    <w:pPr>
      <w:spacing w:after="0" w:line="240" w:lineRule="auto"/>
      <w:jc w:val="both"/>
    </w:pPr>
    <w:rPr>
      <w:rFonts w:ascii="Times New Roman" w:eastAsia="Times New Roman" w:hAnsi="Times New Roman" w:cs="Times New Roman"/>
      <w:noProof/>
      <w:sz w:val="24"/>
      <w:szCs w:val="24"/>
    </w:rPr>
  </w:style>
  <w:style w:type="character" w:customStyle="1" w:styleId="EndNoteBibliographyChar">
    <w:name w:val="EndNote Bibliography Char"/>
    <w:basedOn w:val="DefaultParagraphFont"/>
    <w:link w:val="EndNoteBibliography"/>
    <w:rsid w:val="003C5DA5"/>
    <w:rPr>
      <w:rFonts w:ascii="Times New Roman" w:eastAsia="Times New Roman" w:hAnsi="Times New Roman" w:cs="Times New Roman"/>
      <w:noProof/>
      <w:sz w:val="24"/>
      <w:szCs w:val="24"/>
    </w:rPr>
  </w:style>
  <w:style w:type="table" w:styleId="TableGrid">
    <w:name w:val="Table Grid"/>
    <w:basedOn w:val="TableNormal"/>
    <w:uiPriority w:val="39"/>
    <w:rsid w:val="009F13D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42">
    <w:name w:val="Plain Table 42"/>
    <w:basedOn w:val="TableNormal"/>
    <w:uiPriority w:val="44"/>
    <w:rsid w:val="009F13D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link w:val="NormalWebChar"/>
    <w:uiPriority w:val="99"/>
    <w:rsid w:val="0094681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PlainTable21">
    <w:name w:val="Plain Table 21"/>
    <w:basedOn w:val="TableNormal"/>
    <w:uiPriority w:val="42"/>
    <w:rsid w:val="001850F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1850F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2">
    <w:name w:val="Plain Table 52"/>
    <w:basedOn w:val="TableNormal"/>
    <w:uiPriority w:val="45"/>
    <w:rsid w:val="001850F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
    <w:name w:val="Table Grid1"/>
    <w:basedOn w:val="TableNormal"/>
    <w:next w:val="TableGrid"/>
    <w:uiPriority w:val="39"/>
    <w:qFormat/>
    <w:rsid w:val="009B5F6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1">
    <w:name w:val="List Table 1 Light1"/>
    <w:basedOn w:val="TableNormal"/>
    <w:uiPriority w:val="46"/>
    <w:rsid w:val="009B5F6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Accent51">
    <w:name w:val="Grid Table 1 Light - Accent 51"/>
    <w:basedOn w:val="TableNormal"/>
    <w:uiPriority w:val="46"/>
    <w:rsid w:val="007B0AB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PlainTable11">
    <w:name w:val="Plain Table 11"/>
    <w:basedOn w:val="TableNormal"/>
    <w:uiPriority w:val="41"/>
    <w:rsid w:val="00043E1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rsid w:val="00B41207"/>
    <w:pPr>
      <w:autoSpaceDE w:val="0"/>
      <w:autoSpaceDN w:val="0"/>
      <w:adjustRightInd w:val="0"/>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B41207"/>
    <w:rPr>
      <w:rFonts w:ascii="Times New Roman" w:eastAsia="Times New Roman" w:hAnsi="Times New Roman" w:cs="Times New Roman"/>
      <w:sz w:val="24"/>
      <w:szCs w:val="20"/>
    </w:rPr>
  </w:style>
  <w:style w:type="table" w:customStyle="1" w:styleId="TableGridLight1">
    <w:name w:val="Table Grid Light1"/>
    <w:basedOn w:val="TableNormal"/>
    <w:uiPriority w:val="40"/>
    <w:rsid w:val="0088064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LightShading1">
    <w:name w:val="Light Shading1"/>
    <w:basedOn w:val="TableNormal"/>
    <w:uiPriority w:val="60"/>
    <w:rsid w:val="00F320E8"/>
    <w:pPr>
      <w:spacing w:after="0" w:line="240" w:lineRule="auto"/>
    </w:pPr>
    <w:rPr>
      <w:rFonts w:eastAsiaTheme="minorEastAsia"/>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Grid1-Accent6">
    <w:name w:val="Medium Grid 1 Accent 6"/>
    <w:basedOn w:val="TableNormal"/>
    <w:uiPriority w:val="67"/>
    <w:rsid w:val="0072791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ListTable1Light-Accent11">
    <w:name w:val="List Table 1 Light - Accent 11"/>
    <w:basedOn w:val="TableNormal"/>
    <w:uiPriority w:val="46"/>
    <w:rsid w:val="00EF6D90"/>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FollowedHyperlink">
    <w:name w:val="FollowedHyperlink"/>
    <w:basedOn w:val="DefaultParagraphFont"/>
    <w:uiPriority w:val="99"/>
    <w:semiHidden/>
    <w:unhideWhenUsed/>
    <w:rsid w:val="00D434BA"/>
    <w:rPr>
      <w:color w:val="954F72" w:themeColor="followedHyperlink"/>
      <w:u w:val="single"/>
    </w:rPr>
  </w:style>
  <w:style w:type="character" w:customStyle="1" w:styleId="geneontology">
    <w:name w:val="geneontology"/>
    <w:rsid w:val="00415BED"/>
  </w:style>
  <w:style w:type="table" w:customStyle="1" w:styleId="LightShading2">
    <w:name w:val="Light Shading2"/>
    <w:basedOn w:val="TableNormal"/>
    <w:uiPriority w:val="60"/>
    <w:rsid w:val="002E3DC7"/>
    <w:pPr>
      <w:spacing w:after="0" w:line="240" w:lineRule="auto"/>
    </w:pPr>
    <w:rPr>
      <w:color w:val="000000" w:themeColor="text1" w:themeShade="BF"/>
      <w:lang w:val="en-IN"/>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3Char">
    <w:name w:val="Heading 3 Char"/>
    <w:basedOn w:val="DefaultParagraphFont"/>
    <w:link w:val="Heading3"/>
    <w:uiPriority w:val="9"/>
    <w:semiHidden/>
    <w:rsid w:val="00B5087B"/>
    <w:rPr>
      <w:rFonts w:asciiTheme="majorHAnsi" w:eastAsiaTheme="majorEastAsia" w:hAnsiTheme="majorHAnsi" w:cstheme="majorBidi"/>
      <w:color w:val="1F4D78" w:themeColor="accent1" w:themeShade="7F"/>
      <w:sz w:val="24"/>
      <w:szCs w:val="24"/>
    </w:rPr>
  </w:style>
  <w:style w:type="paragraph" w:styleId="BodyTextIndent">
    <w:name w:val="Body Text Indent"/>
    <w:basedOn w:val="Normal"/>
    <w:link w:val="BodyTextIndentChar"/>
    <w:uiPriority w:val="99"/>
    <w:semiHidden/>
    <w:unhideWhenUsed/>
    <w:rsid w:val="00014C4E"/>
    <w:pPr>
      <w:spacing w:after="120"/>
      <w:ind w:left="360"/>
    </w:pPr>
  </w:style>
  <w:style w:type="character" w:customStyle="1" w:styleId="BodyTextIndentChar">
    <w:name w:val="Body Text Indent Char"/>
    <w:basedOn w:val="DefaultParagraphFont"/>
    <w:link w:val="BodyTextIndent"/>
    <w:uiPriority w:val="99"/>
    <w:semiHidden/>
    <w:rsid w:val="00014C4E"/>
  </w:style>
  <w:style w:type="character" w:customStyle="1" w:styleId="Heading1Char">
    <w:name w:val="Heading 1 Char"/>
    <w:basedOn w:val="DefaultParagraphFont"/>
    <w:link w:val="Heading1"/>
    <w:uiPriority w:val="9"/>
    <w:rsid w:val="00D957B3"/>
    <w:rPr>
      <w:rFonts w:asciiTheme="majorHAnsi" w:eastAsiaTheme="majorEastAsia" w:hAnsiTheme="majorHAnsi" w:cstheme="majorBidi"/>
      <w:color w:val="2E74B5" w:themeColor="accent1" w:themeShade="BF"/>
      <w:sz w:val="32"/>
      <w:szCs w:val="32"/>
    </w:rPr>
  </w:style>
  <w:style w:type="paragraph" w:styleId="Caption">
    <w:name w:val="caption"/>
    <w:basedOn w:val="Normal"/>
    <w:next w:val="Normal"/>
    <w:uiPriority w:val="35"/>
    <w:unhideWhenUsed/>
    <w:qFormat/>
    <w:rsid w:val="007E7D10"/>
    <w:pPr>
      <w:spacing w:after="200" w:line="240" w:lineRule="auto"/>
    </w:pPr>
    <w:rPr>
      <w:rFonts w:ascii="Calibri" w:eastAsia="Calibri" w:hAnsi="Calibri" w:cs="Times New Roman"/>
      <w:b/>
      <w:bCs/>
      <w:color w:val="4F81BD"/>
      <w:sz w:val="18"/>
      <w:szCs w:val="18"/>
      <w:lang w:val="tr-TR"/>
    </w:rPr>
  </w:style>
  <w:style w:type="table" w:customStyle="1" w:styleId="GridTable1Light-Accent12">
    <w:name w:val="Grid Table 1 Light - Accent 12"/>
    <w:basedOn w:val="TableNormal"/>
    <w:uiPriority w:val="46"/>
    <w:rsid w:val="00EC67F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111">
    <w:name w:val="Grid Table 1 Light - Accent 111"/>
    <w:basedOn w:val="TableNormal"/>
    <w:uiPriority w:val="46"/>
    <w:rsid w:val="008D4FE6"/>
    <w:pPr>
      <w:spacing w:after="0" w:line="240" w:lineRule="auto"/>
      <w:jc w:val="both"/>
    </w:pPr>
    <w:rPr>
      <w:rFonts w:eastAsiaTheme="minorEastAsia"/>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FF2FA6"/>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eGrid2">
    <w:name w:val="Table Grid2"/>
    <w:basedOn w:val="TableNormal"/>
    <w:next w:val="TableGrid"/>
    <w:uiPriority w:val="39"/>
    <w:rsid w:val="004B4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59298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92984"/>
    <w:rPr>
      <w:rFonts w:ascii="Consolas" w:hAnsi="Consolas"/>
      <w:sz w:val="20"/>
      <w:szCs w:val="20"/>
    </w:rPr>
  </w:style>
  <w:style w:type="character" w:customStyle="1" w:styleId="UnresolvedMention1">
    <w:name w:val="Unresolved Mention1"/>
    <w:basedOn w:val="DefaultParagraphFont"/>
    <w:uiPriority w:val="99"/>
    <w:semiHidden/>
    <w:unhideWhenUsed/>
    <w:rsid w:val="00592984"/>
    <w:rPr>
      <w:color w:val="605E5C"/>
      <w:shd w:val="clear" w:color="auto" w:fill="E1DFDD"/>
    </w:rPr>
  </w:style>
  <w:style w:type="table" w:customStyle="1" w:styleId="TableGrid3">
    <w:name w:val="Table Grid3"/>
    <w:basedOn w:val="TableNormal"/>
    <w:next w:val="TableGrid"/>
    <w:uiPriority w:val="39"/>
    <w:rsid w:val="00592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rsid w:val="00E02662"/>
    <w:rPr>
      <w:rFonts w:ascii="Times New Roman" w:eastAsia="Times New Roman" w:hAnsi="Times New Roman" w:cs="Times New Roman"/>
      <w:sz w:val="24"/>
      <w:szCs w:val="24"/>
    </w:rPr>
  </w:style>
  <w:style w:type="character" w:styleId="Emphasis">
    <w:name w:val="Emphasis"/>
    <w:uiPriority w:val="20"/>
    <w:qFormat/>
    <w:rsid w:val="00E02662"/>
    <w:rPr>
      <w:i/>
      <w:iCs/>
    </w:rPr>
  </w:style>
  <w:style w:type="character" w:customStyle="1" w:styleId="UnresolvedMention2">
    <w:name w:val="Unresolved Mention2"/>
    <w:basedOn w:val="DefaultParagraphFont"/>
    <w:uiPriority w:val="99"/>
    <w:semiHidden/>
    <w:unhideWhenUsed/>
    <w:rsid w:val="00382402"/>
    <w:rPr>
      <w:color w:val="605E5C"/>
      <w:shd w:val="clear" w:color="auto" w:fill="E1DFDD"/>
    </w:rPr>
  </w:style>
  <w:style w:type="table" w:customStyle="1" w:styleId="GridTable1Light1">
    <w:name w:val="Grid Table 1 Light1"/>
    <w:basedOn w:val="TableNormal"/>
    <w:uiPriority w:val="46"/>
    <w:rsid w:val="00EF27F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MediumList1-Accent11">
    <w:name w:val="Medium List 1 - Accent 11"/>
    <w:basedOn w:val="TableNormal"/>
    <w:uiPriority w:val="65"/>
    <w:rsid w:val="00F335EF"/>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PlainTable111">
    <w:name w:val="Plain Table 111"/>
    <w:basedOn w:val="TableNormal"/>
    <w:uiPriority w:val="41"/>
    <w:rsid w:val="00F335E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ibliography">
    <w:name w:val="Bibliography"/>
    <w:basedOn w:val="Normal"/>
    <w:next w:val="Normal"/>
    <w:uiPriority w:val="37"/>
    <w:semiHidden/>
    <w:unhideWhenUsed/>
    <w:rsid w:val="00FA502F"/>
  </w:style>
  <w:style w:type="character" w:customStyle="1" w:styleId="UnresolvedMention3">
    <w:name w:val="Unresolved Mention3"/>
    <w:basedOn w:val="DefaultParagraphFont"/>
    <w:uiPriority w:val="99"/>
    <w:semiHidden/>
    <w:unhideWhenUsed/>
    <w:rsid w:val="007470A4"/>
    <w:rPr>
      <w:color w:val="605E5C"/>
      <w:shd w:val="clear" w:color="auto" w:fill="E1DFDD"/>
    </w:rPr>
  </w:style>
  <w:style w:type="character" w:customStyle="1" w:styleId="jlqj4b">
    <w:name w:val="jlqj4b"/>
    <w:basedOn w:val="DefaultParagraphFont"/>
    <w:rsid w:val="00817F8F"/>
  </w:style>
  <w:style w:type="table" w:customStyle="1" w:styleId="TableGrid4">
    <w:name w:val="Table Grid4"/>
    <w:basedOn w:val="TableNormal"/>
    <w:next w:val="TableGrid"/>
    <w:uiPriority w:val="59"/>
    <w:rsid w:val="00555E9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555E9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555E9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07B79"/>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346518"/>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346518"/>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F728D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9123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9123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A23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Text">
    <w:name w:val="2.2 Text"/>
    <w:qFormat/>
    <w:rsid w:val="00D349DF"/>
    <w:pPr>
      <w:adjustRightInd w:val="0"/>
      <w:snapToGrid w:val="0"/>
      <w:spacing w:after="0" w:line="260" w:lineRule="atLeast"/>
      <w:ind w:firstLine="425"/>
      <w:jc w:val="both"/>
    </w:pPr>
    <w:rPr>
      <w:rFonts w:ascii="Arial" w:eastAsia="Times New Roman" w:hAnsi="Arial" w:cs="Arial"/>
      <w:snapToGrid w:val="0"/>
      <w:color w:val="000000"/>
      <w:lang w:eastAsia="zh-CN" w:bidi="en-US"/>
    </w:rPr>
  </w:style>
  <w:style w:type="paragraph" w:customStyle="1" w:styleId="27Tablebody">
    <w:name w:val="2.7 Table_body"/>
    <w:qFormat/>
    <w:rsid w:val="00D349DF"/>
    <w:pPr>
      <w:adjustRightInd w:val="0"/>
      <w:snapToGrid w:val="0"/>
      <w:spacing w:after="0" w:line="240" w:lineRule="auto"/>
      <w:jc w:val="center"/>
    </w:pPr>
    <w:rPr>
      <w:rFonts w:ascii="Arial" w:eastAsia="Times New Roman" w:hAnsi="Arial" w:cs="Arial"/>
      <w:snapToGrid w:val="0"/>
      <w:color w:val="000000"/>
      <w:szCs w:val="20"/>
      <w:lang w:eastAsia="de-DE" w:bidi="en-US"/>
    </w:rPr>
  </w:style>
  <w:style w:type="paragraph" w:customStyle="1" w:styleId="26TableCaption">
    <w:name w:val="2.6 Table Caption"/>
    <w:basedOn w:val="Normal"/>
    <w:link w:val="26TableCaptionChar"/>
    <w:qFormat/>
    <w:rsid w:val="00D349DF"/>
    <w:pPr>
      <w:adjustRightInd w:val="0"/>
      <w:snapToGrid w:val="0"/>
      <w:spacing w:before="240" w:after="0" w:line="240" w:lineRule="auto"/>
      <w:jc w:val="both"/>
    </w:pPr>
    <w:rPr>
      <w:rFonts w:ascii="Arial" w:eastAsia="Times New Roman" w:hAnsi="Arial" w:cs="Arial"/>
      <w:color w:val="000000"/>
      <w:sz w:val="20"/>
      <w:szCs w:val="20"/>
      <w:lang w:eastAsia="de-DE" w:bidi="en-US"/>
    </w:rPr>
  </w:style>
  <w:style w:type="character" w:customStyle="1" w:styleId="26TableCaptionChar">
    <w:name w:val="2.6 Table Caption Char"/>
    <w:basedOn w:val="DefaultParagraphFont"/>
    <w:link w:val="26TableCaption"/>
    <w:rsid w:val="00D349DF"/>
    <w:rPr>
      <w:rFonts w:ascii="Arial" w:eastAsia="Times New Roman" w:hAnsi="Arial" w:cs="Arial"/>
      <w:color w:val="000000"/>
      <w:sz w:val="20"/>
      <w:szCs w:val="20"/>
      <w:lang w:eastAsia="de-DE" w:bidi="en-US"/>
    </w:rPr>
  </w:style>
  <w:style w:type="paragraph" w:customStyle="1" w:styleId="28TableFooter">
    <w:name w:val="2.8 Table Footer"/>
    <w:basedOn w:val="Normal"/>
    <w:next w:val="Normal"/>
    <w:link w:val="28TableFooterChar"/>
    <w:qFormat/>
    <w:rsid w:val="00D349DF"/>
    <w:pPr>
      <w:adjustRightInd w:val="0"/>
      <w:snapToGrid w:val="0"/>
      <w:spacing w:after="240" w:line="260" w:lineRule="atLeast"/>
      <w:jc w:val="center"/>
    </w:pPr>
    <w:rPr>
      <w:rFonts w:ascii="Arial" w:eastAsia="Times New Roman" w:hAnsi="Arial" w:cs="Arial"/>
      <w:color w:val="000000"/>
      <w:sz w:val="20"/>
      <w:lang w:eastAsia="de-DE" w:bidi="en-US"/>
    </w:rPr>
  </w:style>
  <w:style w:type="character" w:customStyle="1" w:styleId="28TableFooterChar">
    <w:name w:val="2.8 Table Footer Char"/>
    <w:basedOn w:val="DefaultParagraphFont"/>
    <w:link w:val="28TableFooter"/>
    <w:rsid w:val="00D349DF"/>
    <w:rPr>
      <w:rFonts w:ascii="Arial" w:eastAsia="Times New Roman" w:hAnsi="Arial" w:cs="Arial"/>
      <w:color w:val="000000"/>
      <w:sz w:val="20"/>
      <w:lang w:eastAsia="de-DE" w:bidi="en-US"/>
    </w:rPr>
  </w:style>
  <w:style w:type="character" w:customStyle="1" w:styleId="UnresolvedMention4">
    <w:name w:val="Unresolved Mention4"/>
    <w:basedOn w:val="DefaultParagraphFont"/>
    <w:uiPriority w:val="99"/>
    <w:semiHidden/>
    <w:unhideWhenUsed/>
    <w:rsid w:val="00ED3ADD"/>
    <w:rPr>
      <w:color w:val="605E5C"/>
      <w:shd w:val="clear" w:color="auto" w:fill="E1DFDD"/>
    </w:rPr>
  </w:style>
  <w:style w:type="character" w:customStyle="1" w:styleId="UnresolvedMention5">
    <w:name w:val="Unresolved Mention5"/>
    <w:basedOn w:val="DefaultParagraphFont"/>
    <w:uiPriority w:val="99"/>
    <w:semiHidden/>
    <w:unhideWhenUsed/>
    <w:rsid w:val="000E4DD6"/>
    <w:rPr>
      <w:color w:val="605E5C"/>
      <w:shd w:val="clear" w:color="auto" w:fill="E1DFDD"/>
    </w:rPr>
  </w:style>
  <w:style w:type="character" w:styleId="Strong">
    <w:name w:val="Strong"/>
    <w:basedOn w:val="DefaultParagraphFont"/>
    <w:uiPriority w:val="22"/>
    <w:qFormat/>
    <w:rsid w:val="000E4DD6"/>
    <w:rPr>
      <w:b/>
      <w:bCs/>
    </w:rPr>
  </w:style>
  <w:style w:type="table" w:customStyle="1" w:styleId="ListTable6Colorful-Accent51">
    <w:name w:val="List Table 6 Colorful - Accent 51"/>
    <w:basedOn w:val="TableNormal"/>
    <w:uiPriority w:val="51"/>
    <w:rsid w:val="00171C9B"/>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BodyText1">
    <w:name w:val="BodyText1"/>
    <w:basedOn w:val="Normal"/>
    <w:qFormat/>
    <w:rsid w:val="00471FBF"/>
    <w:pPr>
      <w:widowControl w:val="0"/>
      <w:spacing w:after="0" w:line="240" w:lineRule="auto"/>
      <w:jc w:val="both"/>
    </w:pPr>
    <w:rPr>
      <w:rFonts w:ascii="Times New Roman" w:hAnsi="Times New Roman" w:cs="Times New Roman"/>
      <w:kern w:val="2"/>
      <w:sz w:val="20"/>
      <w:szCs w:val="20"/>
      <w:lang w:eastAsia="zh-CN"/>
    </w:rPr>
  </w:style>
  <w:style w:type="character" w:customStyle="1" w:styleId="UnresolvedMention6">
    <w:name w:val="Unresolved Mention6"/>
    <w:basedOn w:val="DefaultParagraphFont"/>
    <w:uiPriority w:val="99"/>
    <w:semiHidden/>
    <w:unhideWhenUsed/>
    <w:rsid w:val="0041379E"/>
    <w:rPr>
      <w:color w:val="605E5C"/>
      <w:shd w:val="clear" w:color="auto" w:fill="E1DFDD"/>
    </w:rPr>
  </w:style>
  <w:style w:type="character" w:styleId="LineNumber">
    <w:name w:val="line number"/>
    <w:basedOn w:val="DefaultParagraphFont"/>
    <w:uiPriority w:val="99"/>
    <w:semiHidden/>
    <w:unhideWhenUsed/>
    <w:rsid w:val="00262385"/>
  </w:style>
  <w:style w:type="paragraph" w:customStyle="1" w:styleId="Default">
    <w:name w:val="Default"/>
    <w:rsid w:val="009D35E3"/>
    <w:pPr>
      <w:autoSpaceDE w:val="0"/>
      <w:autoSpaceDN w:val="0"/>
      <w:adjustRightInd w:val="0"/>
      <w:spacing w:after="0" w:line="240" w:lineRule="auto"/>
    </w:pPr>
    <w:rPr>
      <w:rFonts w:ascii="Cambria" w:hAnsi="Cambria" w:cs="Cambria"/>
      <w:color w:val="000000"/>
      <w:sz w:val="24"/>
      <w:szCs w:val="24"/>
    </w:rPr>
  </w:style>
  <w:style w:type="character" w:customStyle="1" w:styleId="UnresolvedMention7">
    <w:name w:val="Unresolved Mention7"/>
    <w:basedOn w:val="DefaultParagraphFont"/>
    <w:uiPriority w:val="99"/>
    <w:semiHidden/>
    <w:unhideWhenUsed/>
    <w:rsid w:val="00C03606"/>
    <w:rPr>
      <w:color w:val="605E5C"/>
      <w:shd w:val="clear" w:color="auto" w:fill="E1DFDD"/>
    </w:rPr>
  </w:style>
  <w:style w:type="paragraph" w:styleId="Revision">
    <w:name w:val="Revision"/>
    <w:hidden/>
    <w:uiPriority w:val="99"/>
    <w:semiHidden/>
    <w:rsid w:val="009F54B0"/>
    <w:pPr>
      <w:spacing w:after="0" w:line="240" w:lineRule="auto"/>
    </w:pPr>
  </w:style>
  <w:style w:type="table" w:styleId="LightShading">
    <w:name w:val="Light Shading"/>
    <w:basedOn w:val="TableNormal"/>
    <w:uiPriority w:val="60"/>
    <w:semiHidden/>
    <w:unhideWhenUsed/>
    <w:rsid w:val="00B31B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Normal1">
    <w:name w:val="Normal1"/>
    <w:rsid w:val="008174EA"/>
    <w:pPr>
      <w:spacing w:after="200" w:line="276" w:lineRule="auto"/>
    </w:pPr>
    <w:rPr>
      <w:rFonts w:ascii="Calibri" w:eastAsia="Calibri" w:hAnsi="Calibri" w:cs="Calibri"/>
    </w:rPr>
  </w:style>
  <w:style w:type="table" w:customStyle="1" w:styleId="GridTable4-Accent11">
    <w:name w:val="Grid Table 4 - Accent 11"/>
    <w:basedOn w:val="TableNormal"/>
    <w:uiPriority w:val="49"/>
    <w:rsid w:val="005F3E9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2Char">
    <w:name w:val="Heading 2 Char"/>
    <w:basedOn w:val="DefaultParagraphFont"/>
    <w:link w:val="Heading2"/>
    <w:uiPriority w:val="9"/>
    <w:semiHidden/>
    <w:rsid w:val="005712DC"/>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7029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20581">
      <w:bodyDiv w:val="1"/>
      <w:marLeft w:val="0"/>
      <w:marRight w:val="0"/>
      <w:marTop w:val="0"/>
      <w:marBottom w:val="0"/>
      <w:divBdr>
        <w:top w:val="none" w:sz="0" w:space="0" w:color="auto"/>
        <w:left w:val="none" w:sz="0" w:space="0" w:color="auto"/>
        <w:bottom w:val="none" w:sz="0" w:space="0" w:color="auto"/>
        <w:right w:val="none" w:sz="0" w:space="0" w:color="auto"/>
      </w:divBdr>
    </w:div>
    <w:div w:id="77216793">
      <w:bodyDiv w:val="1"/>
      <w:marLeft w:val="0"/>
      <w:marRight w:val="0"/>
      <w:marTop w:val="0"/>
      <w:marBottom w:val="0"/>
      <w:divBdr>
        <w:top w:val="none" w:sz="0" w:space="0" w:color="auto"/>
        <w:left w:val="none" w:sz="0" w:space="0" w:color="auto"/>
        <w:bottom w:val="none" w:sz="0" w:space="0" w:color="auto"/>
        <w:right w:val="none" w:sz="0" w:space="0" w:color="auto"/>
      </w:divBdr>
    </w:div>
    <w:div w:id="104883260">
      <w:bodyDiv w:val="1"/>
      <w:marLeft w:val="0"/>
      <w:marRight w:val="0"/>
      <w:marTop w:val="0"/>
      <w:marBottom w:val="0"/>
      <w:divBdr>
        <w:top w:val="none" w:sz="0" w:space="0" w:color="auto"/>
        <w:left w:val="none" w:sz="0" w:space="0" w:color="auto"/>
        <w:bottom w:val="none" w:sz="0" w:space="0" w:color="auto"/>
        <w:right w:val="none" w:sz="0" w:space="0" w:color="auto"/>
      </w:divBdr>
    </w:div>
    <w:div w:id="110125766">
      <w:bodyDiv w:val="1"/>
      <w:marLeft w:val="0"/>
      <w:marRight w:val="0"/>
      <w:marTop w:val="0"/>
      <w:marBottom w:val="0"/>
      <w:divBdr>
        <w:top w:val="none" w:sz="0" w:space="0" w:color="auto"/>
        <w:left w:val="none" w:sz="0" w:space="0" w:color="auto"/>
        <w:bottom w:val="none" w:sz="0" w:space="0" w:color="auto"/>
        <w:right w:val="none" w:sz="0" w:space="0" w:color="auto"/>
      </w:divBdr>
    </w:div>
    <w:div w:id="136260361">
      <w:bodyDiv w:val="1"/>
      <w:marLeft w:val="0"/>
      <w:marRight w:val="0"/>
      <w:marTop w:val="0"/>
      <w:marBottom w:val="0"/>
      <w:divBdr>
        <w:top w:val="none" w:sz="0" w:space="0" w:color="auto"/>
        <w:left w:val="none" w:sz="0" w:space="0" w:color="auto"/>
        <w:bottom w:val="none" w:sz="0" w:space="0" w:color="auto"/>
        <w:right w:val="none" w:sz="0" w:space="0" w:color="auto"/>
      </w:divBdr>
    </w:div>
    <w:div w:id="138621533">
      <w:bodyDiv w:val="1"/>
      <w:marLeft w:val="0"/>
      <w:marRight w:val="0"/>
      <w:marTop w:val="0"/>
      <w:marBottom w:val="0"/>
      <w:divBdr>
        <w:top w:val="none" w:sz="0" w:space="0" w:color="auto"/>
        <w:left w:val="none" w:sz="0" w:space="0" w:color="auto"/>
        <w:bottom w:val="none" w:sz="0" w:space="0" w:color="auto"/>
        <w:right w:val="none" w:sz="0" w:space="0" w:color="auto"/>
      </w:divBdr>
    </w:div>
    <w:div w:id="152335911">
      <w:bodyDiv w:val="1"/>
      <w:marLeft w:val="0"/>
      <w:marRight w:val="0"/>
      <w:marTop w:val="0"/>
      <w:marBottom w:val="0"/>
      <w:divBdr>
        <w:top w:val="none" w:sz="0" w:space="0" w:color="auto"/>
        <w:left w:val="none" w:sz="0" w:space="0" w:color="auto"/>
        <w:bottom w:val="none" w:sz="0" w:space="0" w:color="auto"/>
        <w:right w:val="none" w:sz="0" w:space="0" w:color="auto"/>
      </w:divBdr>
    </w:div>
    <w:div w:id="177504077">
      <w:bodyDiv w:val="1"/>
      <w:marLeft w:val="0"/>
      <w:marRight w:val="0"/>
      <w:marTop w:val="0"/>
      <w:marBottom w:val="0"/>
      <w:divBdr>
        <w:top w:val="none" w:sz="0" w:space="0" w:color="auto"/>
        <w:left w:val="none" w:sz="0" w:space="0" w:color="auto"/>
        <w:bottom w:val="none" w:sz="0" w:space="0" w:color="auto"/>
        <w:right w:val="none" w:sz="0" w:space="0" w:color="auto"/>
      </w:divBdr>
    </w:div>
    <w:div w:id="203830256">
      <w:bodyDiv w:val="1"/>
      <w:marLeft w:val="0"/>
      <w:marRight w:val="0"/>
      <w:marTop w:val="0"/>
      <w:marBottom w:val="0"/>
      <w:divBdr>
        <w:top w:val="none" w:sz="0" w:space="0" w:color="auto"/>
        <w:left w:val="none" w:sz="0" w:space="0" w:color="auto"/>
        <w:bottom w:val="none" w:sz="0" w:space="0" w:color="auto"/>
        <w:right w:val="none" w:sz="0" w:space="0" w:color="auto"/>
      </w:divBdr>
    </w:div>
    <w:div w:id="223377580">
      <w:bodyDiv w:val="1"/>
      <w:marLeft w:val="0"/>
      <w:marRight w:val="0"/>
      <w:marTop w:val="0"/>
      <w:marBottom w:val="0"/>
      <w:divBdr>
        <w:top w:val="none" w:sz="0" w:space="0" w:color="auto"/>
        <w:left w:val="none" w:sz="0" w:space="0" w:color="auto"/>
        <w:bottom w:val="none" w:sz="0" w:space="0" w:color="auto"/>
        <w:right w:val="none" w:sz="0" w:space="0" w:color="auto"/>
      </w:divBdr>
    </w:div>
    <w:div w:id="225604750">
      <w:bodyDiv w:val="1"/>
      <w:marLeft w:val="0"/>
      <w:marRight w:val="0"/>
      <w:marTop w:val="0"/>
      <w:marBottom w:val="0"/>
      <w:divBdr>
        <w:top w:val="none" w:sz="0" w:space="0" w:color="auto"/>
        <w:left w:val="none" w:sz="0" w:space="0" w:color="auto"/>
        <w:bottom w:val="none" w:sz="0" w:space="0" w:color="auto"/>
        <w:right w:val="none" w:sz="0" w:space="0" w:color="auto"/>
      </w:divBdr>
    </w:div>
    <w:div w:id="266471853">
      <w:bodyDiv w:val="1"/>
      <w:marLeft w:val="0"/>
      <w:marRight w:val="0"/>
      <w:marTop w:val="0"/>
      <w:marBottom w:val="0"/>
      <w:divBdr>
        <w:top w:val="none" w:sz="0" w:space="0" w:color="auto"/>
        <w:left w:val="none" w:sz="0" w:space="0" w:color="auto"/>
        <w:bottom w:val="none" w:sz="0" w:space="0" w:color="auto"/>
        <w:right w:val="none" w:sz="0" w:space="0" w:color="auto"/>
      </w:divBdr>
    </w:div>
    <w:div w:id="271015724">
      <w:bodyDiv w:val="1"/>
      <w:marLeft w:val="0"/>
      <w:marRight w:val="0"/>
      <w:marTop w:val="0"/>
      <w:marBottom w:val="0"/>
      <w:divBdr>
        <w:top w:val="none" w:sz="0" w:space="0" w:color="auto"/>
        <w:left w:val="none" w:sz="0" w:space="0" w:color="auto"/>
        <w:bottom w:val="none" w:sz="0" w:space="0" w:color="auto"/>
        <w:right w:val="none" w:sz="0" w:space="0" w:color="auto"/>
      </w:divBdr>
    </w:div>
    <w:div w:id="319190677">
      <w:bodyDiv w:val="1"/>
      <w:marLeft w:val="0"/>
      <w:marRight w:val="0"/>
      <w:marTop w:val="0"/>
      <w:marBottom w:val="0"/>
      <w:divBdr>
        <w:top w:val="none" w:sz="0" w:space="0" w:color="auto"/>
        <w:left w:val="none" w:sz="0" w:space="0" w:color="auto"/>
        <w:bottom w:val="none" w:sz="0" w:space="0" w:color="auto"/>
        <w:right w:val="none" w:sz="0" w:space="0" w:color="auto"/>
      </w:divBdr>
    </w:div>
    <w:div w:id="330061902">
      <w:bodyDiv w:val="1"/>
      <w:marLeft w:val="0"/>
      <w:marRight w:val="0"/>
      <w:marTop w:val="0"/>
      <w:marBottom w:val="0"/>
      <w:divBdr>
        <w:top w:val="none" w:sz="0" w:space="0" w:color="auto"/>
        <w:left w:val="none" w:sz="0" w:space="0" w:color="auto"/>
        <w:bottom w:val="none" w:sz="0" w:space="0" w:color="auto"/>
        <w:right w:val="none" w:sz="0" w:space="0" w:color="auto"/>
      </w:divBdr>
    </w:div>
    <w:div w:id="348877271">
      <w:bodyDiv w:val="1"/>
      <w:marLeft w:val="0"/>
      <w:marRight w:val="0"/>
      <w:marTop w:val="0"/>
      <w:marBottom w:val="0"/>
      <w:divBdr>
        <w:top w:val="none" w:sz="0" w:space="0" w:color="auto"/>
        <w:left w:val="none" w:sz="0" w:space="0" w:color="auto"/>
        <w:bottom w:val="none" w:sz="0" w:space="0" w:color="auto"/>
        <w:right w:val="none" w:sz="0" w:space="0" w:color="auto"/>
      </w:divBdr>
      <w:divsChild>
        <w:div w:id="2015647233">
          <w:marLeft w:val="0"/>
          <w:marRight w:val="0"/>
          <w:marTop w:val="0"/>
          <w:marBottom w:val="0"/>
          <w:divBdr>
            <w:top w:val="none" w:sz="0" w:space="0" w:color="auto"/>
            <w:left w:val="none" w:sz="0" w:space="0" w:color="auto"/>
            <w:bottom w:val="none" w:sz="0" w:space="0" w:color="auto"/>
            <w:right w:val="none" w:sz="0" w:space="0" w:color="auto"/>
          </w:divBdr>
          <w:divsChild>
            <w:div w:id="94516434">
              <w:marLeft w:val="0"/>
              <w:marRight w:val="0"/>
              <w:marTop w:val="0"/>
              <w:marBottom w:val="0"/>
              <w:divBdr>
                <w:top w:val="none" w:sz="0" w:space="0" w:color="auto"/>
                <w:left w:val="none" w:sz="0" w:space="0" w:color="auto"/>
                <w:bottom w:val="none" w:sz="0" w:space="0" w:color="auto"/>
                <w:right w:val="none" w:sz="0" w:space="0" w:color="auto"/>
              </w:divBdr>
              <w:divsChild>
                <w:div w:id="1187675685">
                  <w:marLeft w:val="0"/>
                  <w:marRight w:val="0"/>
                  <w:marTop w:val="0"/>
                  <w:marBottom w:val="0"/>
                  <w:divBdr>
                    <w:top w:val="none" w:sz="0" w:space="0" w:color="auto"/>
                    <w:left w:val="none" w:sz="0" w:space="0" w:color="auto"/>
                    <w:bottom w:val="none" w:sz="0" w:space="0" w:color="auto"/>
                    <w:right w:val="none" w:sz="0" w:space="0" w:color="auto"/>
                  </w:divBdr>
                  <w:divsChild>
                    <w:div w:id="1481531931">
                      <w:marLeft w:val="0"/>
                      <w:marRight w:val="0"/>
                      <w:marTop w:val="0"/>
                      <w:marBottom w:val="0"/>
                      <w:divBdr>
                        <w:top w:val="none" w:sz="0" w:space="0" w:color="auto"/>
                        <w:left w:val="none" w:sz="0" w:space="0" w:color="auto"/>
                        <w:bottom w:val="none" w:sz="0" w:space="0" w:color="auto"/>
                        <w:right w:val="none" w:sz="0" w:space="0" w:color="auto"/>
                      </w:divBdr>
                      <w:divsChild>
                        <w:div w:id="235554917">
                          <w:marLeft w:val="0"/>
                          <w:marRight w:val="0"/>
                          <w:marTop w:val="0"/>
                          <w:marBottom w:val="0"/>
                          <w:divBdr>
                            <w:top w:val="none" w:sz="0" w:space="0" w:color="auto"/>
                            <w:left w:val="none" w:sz="0" w:space="0" w:color="auto"/>
                            <w:bottom w:val="none" w:sz="0" w:space="0" w:color="auto"/>
                            <w:right w:val="none" w:sz="0" w:space="0" w:color="auto"/>
                          </w:divBdr>
                          <w:divsChild>
                            <w:div w:id="202782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6127128">
      <w:bodyDiv w:val="1"/>
      <w:marLeft w:val="0"/>
      <w:marRight w:val="0"/>
      <w:marTop w:val="0"/>
      <w:marBottom w:val="0"/>
      <w:divBdr>
        <w:top w:val="none" w:sz="0" w:space="0" w:color="auto"/>
        <w:left w:val="none" w:sz="0" w:space="0" w:color="auto"/>
        <w:bottom w:val="none" w:sz="0" w:space="0" w:color="auto"/>
        <w:right w:val="none" w:sz="0" w:space="0" w:color="auto"/>
      </w:divBdr>
    </w:div>
    <w:div w:id="391655826">
      <w:bodyDiv w:val="1"/>
      <w:marLeft w:val="0"/>
      <w:marRight w:val="0"/>
      <w:marTop w:val="0"/>
      <w:marBottom w:val="0"/>
      <w:divBdr>
        <w:top w:val="none" w:sz="0" w:space="0" w:color="auto"/>
        <w:left w:val="none" w:sz="0" w:space="0" w:color="auto"/>
        <w:bottom w:val="none" w:sz="0" w:space="0" w:color="auto"/>
        <w:right w:val="none" w:sz="0" w:space="0" w:color="auto"/>
      </w:divBdr>
    </w:div>
    <w:div w:id="415133578">
      <w:bodyDiv w:val="1"/>
      <w:marLeft w:val="0"/>
      <w:marRight w:val="0"/>
      <w:marTop w:val="0"/>
      <w:marBottom w:val="0"/>
      <w:divBdr>
        <w:top w:val="none" w:sz="0" w:space="0" w:color="auto"/>
        <w:left w:val="none" w:sz="0" w:space="0" w:color="auto"/>
        <w:bottom w:val="none" w:sz="0" w:space="0" w:color="auto"/>
        <w:right w:val="none" w:sz="0" w:space="0" w:color="auto"/>
      </w:divBdr>
    </w:div>
    <w:div w:id="422382379">
      <w:bodyDiv w:val="1"/>
      <w:marLeft w:val="0"/>
      <w:marRight w:val="0"/>
      <w:marTop w:val="0"/>
      <w:marBottom w:val="0"/>
      <w:divBdr>
        <w:top w:val="none" w:sz="0" w:space="0" w:color="auto"/>
        <w:left w:val="none" w:sz="0" w:space="0" w:color="auto"/>
        <w:bottom w:val="none" w:sz="0" w:space="0" w:color="auto"/>
        <w:right w:val="none" w:sz="0" w:space="0" w:color="auto"/>
      </w:divBdr>
    </w:div>
    <w:div w:id="425005712">
      <w:bodyDiv w:val="1"/>
      <w:marLeft w:val="0"/>
      <w:marRight w:val="0"/>
      <w:marTop w:val="0"/>
      <w:marBottom w:val="0"/>
      <w:divBdr>
        <w:top w:val="none" w:sz="0" w:space="0" w:color="auto"/>
        <w:left w:val="none" w:sz="0" w:space="0" w:color="auto"/>
        <w:bottom w:val="none" w:sz="0" w:space="0" w:color="auto"/>
        <w:right w:val="none" w:sz="0" w:space="0" w:color="auto"/>
      </w:divBdr>
    </w:div>
    <w:div w:id="434791505">
      <w:bodyDiv w:val="1"/>
      <w:marLeft w:val="0"/>
      <w:marRight w:val="0"/>
      <w:marTop w:val="0"/>
      <w:marBottom w:val="0"/>
      <w:divBdr>
        <w:top w:val="none" w:sz="0" w:space="0" w:color="auto"/>
        <w:left w:val="none" w:sz="0" w:space="0" w:color="auto"/>
        <w:bottom w:val="none" w:sz="0" w:space="0" w:color="auto"/>
        <w:right w:val="none" w:sz="0" w:space="0" w:color="auto"/>
      </w:divBdr>
    </w:div>
    <w:div w:id="438139742">
      <w:bodyDiv w:val="1"/>
      <w:marLeft w:val="0"/>
      <w:marRight w:val="0"/>
      <w:marTop w:val="0"/>
      <w:marBottom w:val="0"/>
      <w:divBdr>
        <w:top w:val="none" w:sz="0" w:space="0" w:color="auto"/>
        <w:left w:val="none" w:sz="0" w:space="0" w:color="auto"/>
        <w:bottom w:val="none" w:sz="0" w:space="0" w:color="auto"/>
        <w:right w:val="none" w:sz="0" w:space="0" w:color="auto"/>
      </w:divBdr>
    </w:div>
    <w:div w:id="439691537">
      <w:bodyDiv w:val="1"/>
      <w:marLeft w:val="0"/>
      <w:marRight w:val="0"/>
      <w:marTop w:val="0"/>
      <w:marBottom w:val="0"/>
      <w:divBdr>
        <w:top w:val="none" w:sz="0" w:space="0" w:color="auto"/>
        <w:left w:val="none" w:sz="0" w:space="0" w:color="auto"/>
        <w:bottom w:val="none" w:sz="0" w:space="0" w:color="auto"/>
        <w:right w:val="none" w:sz="0" w:space="0" w:color="auto"/>
      </w:divBdr>
    </w:div>
    <w:div w:id="448859211">
      <w:bodyDiv w:val="1"/>
      <w:marLeft w:val="0"/>
      <w:marRight w:val="0"/>
      <w:marTop w:val="0"/>
      <w:marBottom w:val="0"/>
      <w:divBdr>
        <w:top w:val="none" w:sz="0" w:space="0" w:color="auto"/>
        <w:left w:val="none" w:sz="0" w:space="0" w:color="auto"/>
        <w:bottom w:val="none" w:sz="0" w:space="0" w:color="auto"/>
        <w:right w:val="none" w:sz="0" w:space="0" w:color="auto"/>
      </w:divBdr>
    </w:div>
    <w:div w:id="490020544">
      <w:bodyDiv w:val="1"/>
      <w:marLeft w:val="0"/>
      <w:marRight w:val="0"/>
      <w:marTop w:val="0"/>
      <w:marBottom w:val="0"/>
      <w:divBdr>
        <w:top w:val="none" w:sz="0" w:space="0" w:color="auto"/>
        <w:left w:val="none" w:sz="0" w:space="0" w:color="auto"/>
        <w:bottom w:val="none" w:sz="0" w:space="0" w:color="auto"/>
        <w:right w:val="none" w:sz="0" w:space="0" w:color="auto"/>
      </w:divBdr>
    </w:div>
    <w:div w:id="518473569">
      <w:bodyDiv w:val="1"/>
      <w:marLeft w:val="0"/>
      <w:marRight w:val="0"/>
      <w:marTop w:val="0"/>
      <w:marBottom w:val="0"/>
      <w:divBdr>
        <w:top w:val="none" w:sz="0" w:space="0" w:color="auto"/>
        <w:left w:val="none" w:sz="0" w:space="0" w:color="auto"/>
        <w:bottom w:val="none" w:sz="0" w:space="0" w:color="auto"/>
        <w:right w:val="none" w:sz="0" w:space="0" w:color="auto"/>
      </w:divBdr>
    </w:div>
    <w:div w:id="526723459">
      <w:bodyDiv w:val="1"/>
      <w:marLeft w:val="0"/>
      <w:marRight w:val="0"/>
      <w:marTop w:val="0"/>
      <w:marBottom w:val="0"/>
      <w:divBdr>
        <w:top w:val="none" w:sz="0" w:space="0" w:color="auto"/>
        <w:left w:val="none" w:sz="0" w:space="0" w:color="auto"/>
        <w:bottom w:val="none" w:sz="0" w:space="0" w:color="auto"/>
        <w:right w:val="none" w:sz="0" w:space="0" w:color="auto"/>
      </w:divBdr>
    </w:div>
    <w:div w:id="547037247">
      <w:bodyDiv w:val="1"/>
      <w:marLeft w:val="0"/>
      <w:marRight w:val="0"/>
      <w:marTop w:val="0"/>
      <w:marBottom w:val="0"/>
      <w:divBdr>
        <w:top w:val="none" w:sz="0" w:space="0" w:color="auto"/>
        <w:left w:val="none" w:sz="0" w:space="0" w:color="auto"/>
        <w:bottom w:val="none" w:sz="0" w:space="0" w:color="auto"/>
        <w:right w:val="none" w:sz="0" w:space="0" w:color="auto"/>
      </w:divBdr>
      <w:divsChild>
        <w:div w:id="190848622">
          <w:marLeft w:val="0"/>
          <w:marRight w:val="0"/>
          <w:marTop w:val="0"/>
          <w:marBottom w:val="0"/>
          <w:divBdr>
            <w:top w:val="none" w:sz="0" w:space="0" w:color="auto"/>
            <w:left w:val="none" w:sz="0" w:space="0" w:color="auto"/>
            <w:bottom w:val="none" w:sz="0" w:space="0" w:color="auto"/>
            <w:right w:val="none" w:sz="0" w:space="0" w:color="auto"/>
          </w:divBdr>
          <w:divsChild>
            <w:div w:id="1631672313">
              <w:marLeft w:val="0"/>
              <w:marRight w:val="0"/>
              <w:marTop w:val="0"/>
              <w:marBottom w:val="0"/>
              <w:divBdr>
                <w:top w:val="none" w:sz="0" w:space="0" w:color="auto"/>
                <w:left w:val="none" w:sz="0" w:space="0" w:color="auto"/>
                <w:bottom w:val="none" w:sz="0" w:space="0" w:color="auto"/>
                <w:right w:val="none" w:sz="0" w:space="0" w:color="auto"/>
              </w:divBdr>
              <w:divsChild>
                <w:div w:id="1056272728">
                  <w:marLeft w:val="0"/>
                  <w:marRight w:val="0"/>
                  <w:marTop w:val="0"/>
                  <w:marBottom w:val="0"/>
                  <w:divBdr>
                    <w:top w:val="none" w:sz="0" w:space="0" w:color="auto"/>
                    <w:left w:val="none" w:sz="0" w:space="0" w:color="auto"/>
                    <w:bottom w:val="none" w:sz="0" w:space="0" w:color="auto"/>
                    <w:right w:val="none" w:sz="0" w:space="0" w:color="auto"/>
                  </w:divBdr>
                  <w:divsChild>
                    <w:div w:id="1112168506">
                      <w:marLeft w:val="0"/>
                      <w:marRight w:val="0"/>
                      <w:marTop w:val="0"/>
                      <w:marBottom w:val="0"/>
                      <w:divBdr>
                        <w:top w:val="none" w:sz="0" w:space="0" w:color="auto"/>
                        <w:left w:val="none" w:sz="0" w:space="0" w:color="auto"/>
                        <w:bottom w:val="none" w:sz="0" w:space="0" w:color="auto"/>
                        <w:right w:val="none" w:sz="0" w:space="0" w:color="auto"/>
                      </w:divBdr>
                      <w:divsChild>
                        <w:div w:id="1608123330">
                          <w:marLeft w:val="0"/>
                          <w:marRight w:val="0"/>
                          <w:marTop w:val="0"/>
                          <w:marBottom w:val="0"/>
                          <w:divBdr>
                            <w:top w:val="none" w:sz="0" w:space="0" w:color="auto"/>
                            <w:left w:val="none" w:sz="0" w:space="0" w:color="auto"/>
                            <w:bottom w:val="none" w:sz="0" w:space="0" w:color="auto"/>
                            <w:right w:val="none" w:sz="0" w:space="0" w:color="auto"/>
                          </w:divBdr>
                          <w:divsChild>
                            <w:div w:id="16378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883048">
      <w:bodyDiv w:val="1"/>
      <w:marLeft w:val="0"/>
      <w:marRight w:val="0"/>
      <w:marTop w:val="0"/>
      <w:marBottom w:val="0"/>
      <w:divBdr>
        <w:top w:val="none" w:sz="0" w:space="0" w:color="auto"/>
        <w:left w:val="none" w:sz="0" w:space="0" w:color="auto"/>
        <w:bottom w:val="none" w:sz="0" w:space="0" w:color="auto"/>
        <w:right w:val="none" w:sz="0" w:space="0" w:color="auto"/>
      </w:divBdr>
    </w:div>
    <w:div w:id="570888954">
      <w:bodyDiv w:val="1"/>
      <w:marLeft w:val="0"/>
      <w:marRight w:val="0"/>
      <w:marTop w:val="0"/>
      <w:marBottom w:val="0"/>
      <w:divBdr>
        <w:top w:val="none" w:sz="0" w:space="0" w:color="auto"/>
        <w:left w:val="none" w:sz="0" w:space="0" w:color="auto"/>
        <w:bottom w:val="none" w:sz="0" w:space="0" w:color="auto"/>
        <w:right w:val="none" w:sz="0" w:space="0" w:color="auto"/>
      </w:divBdr>
    </w:div>
    <w:div w:id="606037031">
      <w:bodyDiv w:val="1"/>
      <w:marLeft w:val="0"/>
      <w:marRight w:val="0"/>
      <w:marTop w:val="0"/>
      <w:marBottom w:val="0"/>
      <w:divBdr>
        <w:top w:val="none" w:sz="0" w:space="0" w:color="auto"/>
        <w:left w:val="none" w:sz="0" w:space="0" w:color="auto"/>
        <w:bottom w:val="none" w:sz="0" w:space="0" w:color="auto"/>
        <w:right w:val="none" w:sz="0" w:space="0" w:color="auto"/>
      </w:divBdr>
    </w:div>
    <w:div w:id="614488333">
      <w:bodyDiv w:val="1"/>
      <w:marLeft w:val="0"/>
      <w:marRight w:val="0"/>
      <w:marTop w:val="0"/>
      <w:marBottom w:val="0"/>
      <w:divBdr>
        <w:top w:val="none" w:sz="0" w:space="0" w:color="auto"/>
        <w:left w:val="none" w:sz="0" w:space="0" w:color="auto"/>
        <w:bottom w:val="none" w:sz="0" w:space="0" w:color="auto"/>
        <w:right w:val="none" w:sz="0" w:space="0" w:color="auto"/>
      </w:divBdr>
    </w:div>
    <w:div w:id="653265333">
      <w:bodyDiv w:val="1"/>
      <w:marLeft w:val="0"/>
      <w:marRight w:val="0"/>
      <w:marTop w:val="0"/>
      <w:marBottom w:val="0"/>
      <w:divBdr>
        <w:top w:val="none" w:sz="0" w:space="0" w:color="auto"/>
        <w:left w:val="none" w:sz="0" w:space="0" w:color="auto"/>
        <w:bottom w:val="none" w:sz="0" w:space="0" w:color="auto"/>
        <w:right w:val="none" w:sz="0" w:space="0" w:color="auto"/>
      </w:divBdr>
    </w:div>
    <w:div w:id="677660392">
      <w:bodyDiv w:val="1"/>
      <w:marLeft w:val="0"/>
      <w:marRight w:val="0"/>
      <w:marTop w:val="0"/>
      <w:marBottom w:val="0"/>
      <w:divBdr>
        <w:top w:val="none" w:sz="0" w:space="0" w:color="auto"/>
        <w:left w:val="none" w:sz="0" w:space="0" w:color="auto"/>
        <w:bottom w:val="none" w:sz="0" w:space="0" w:color="auto"/>
        <w:right w:val="none" w:sz="0" w:space="0" w:color="auto"/>
      </w:divBdr>
    </w:div>
    <w:div w:id="736823830">
      <w:bodyDiv w:val="1"/>
      <w:marLeft w:val="0"/>
      <w:marRight w:val="0"/>
      <w:marTop w:val="0"/>
      <w:marBottom w:val="0"/>
      <w:divBdr>
        <w:top w:val="none" w:sz="0" w:space="0" w:color="auto"/>
        <w:left w:val="none" w:sz="0" w:space="0" w:color="auto"/>
        <w:bottom w:val="none" w:sz="0" w:space="0" w:color="auto"/>
        <w:right w:val="none" w:sz="0" w:space="0" w:color="auto"/>
      </w:divBdr>
    </w:div>
    <w:div w:id="744650638">
      <w:bodyDiv w:val="1"/>
      <w:marLeft w:val="0"/>
      <w:marRight w:val="0"/>
      <w:marTop w:val="0"/>
      <w:marBottom w:val="0"/>
      <w:divBdr>
        <w:top w:val="none" w:sz="0" w:space="0" w:color="auto"/>
        <w:left w:val="none" w:sz="0" w:space="0" w:color="auto"/>
        <w:bottom w:val="none" w:sz="0" w:space="0" w:color="auto"/>
        <w:right w:val="none" w:sz="0" w:space="0" w:color="auto"/>
      </w:divBdr>
    </w:div>
    <w:div w:id="872621012">
      <w:bodyDiv w:val="1"/>
      <w:marLeft w:val="0"/>
      <w:marRight w:val="0"/>
      <w:marTop w:val="0"/>
      <w:marBottom w:val="0"/>
      <w:divBdr>
        <w:top w:val="none" w:sz="0" w:space="0" w:color="auto"/>
        <w:left w:val="none" w:sz="0" w:space="0" w:color="auto"/>
        <w:bottom w:val="none" w:sz="0" w:space="0" w:color="auto"/>
        <w:right w:val="none" w:sz="0" w:space="0" w:color="auto"/>
      </w:divBdr>
    </w:div>
    <w:div w:id="886795882">
      <w:bodyDiv w:val="1"/>
      <w:marLeft w:val="0"/>
      <w:marRight w:val="0"/>
      <w:marTop w:val="0"/>
      <w:marBottom w:val="0"/>
      <w:divBdr>
        <w:top w:val="none" w:sz="0" w:space="0" w:color="auto"/>
        <w:left w:val="none" w:sz="0" w:space="0" w:color="auto"/>
        <w:bottom w:val="none" w:sz="0" w:space="0" w:color="auto"/>
        <w:right w:val="none" w:sz="0" w:space="0" w:color="auto"/>
      </w:divBdr>
    </w:div>
    <w:div w:id="935211957">
      <w:bodyDiv w:val="1"/>
      <w:marLeft w:val="0"/>
      <w:marRight w:val="0"/>
      <w:marTop w:val="0"/>
      <w:marBottom w:val="0"/>
      <w:divBdr>
        <w:top w:val="none" w:sz="0" w:space="0" w:color="auto"/>
        <w:left w:val="none" w:sz="0" w:space="0" w:color="auto"/>
        <w:bottom w:val="none" w:sz="0" w:space="0" w:color="auto"/>
        <w:right w:val="none" w:sz="0" w:space="0" w:color="auto"/>
      </w:divBdr>
    </w:div>
    <w:div w:id="945425775">
      <w:bodyDiv w:val="1"/>
      <w:marLeft w:val="0"/>
      <w:marRight w:val="0"/>
      <w:marTop w:val="0"/>
      <w:marBottom w:val="0"/>
      <w:divBdr>
        <w:top w:val="none" w:sz="0" w:space="0" w:color="auto"/>
        <w:left w:val="none" w:sz="0" w:space="0" w:color="auto"/>
        <w:bottom w:val="none" w:sz="0" w:space="0" w:color="auto"/>
        <w:right w:val="none" w:sz="0" w:space="0" w:color="auto"/>
      </w:divBdr>
    </w:div>
    <w:div w:id="956563565">
      <w:bodyDiv w:val="1"/>
      <w:marLeft w:val="0"/>
      <w:marRight w:val="0"/>
      <w:marTop w:val="0"/>
      <w:marBottom w:val="0"/>
      <w:divBdr>
        <w:top w:val="none" w:sz="0" w:space="0" w:color="auto"/>
        <w:left w:val="none" w:sz="0" w:space="0" w:color="auto"/>
        <w:bottom w:val="none" w:sz="0" w:space="0" w:color="auto"/>
        <w:right w:val="none" w:sz="0" w:space="0" w:color="auto"/>
      </w:divBdr>
    </w:div>
    <w:div w:id="977077540">
      <w:bodyDiv w:val="1"/>
      <w:marLeft w:val="0"/>
      <w:marRight w:val="0"/>
      <w:marTop w:val="0"/>
      <w:marBottom w:val="0"/>
      <w:divBdr>
        <w:top w:val="none" w:sz="0" w:space="0" w:color="auto"/>
        <w:left w:val="none" w:sz="0" w:space="0" w:color="auto"/>
        <w:bottom w:val="none" w:sz="0" w:space="0" w:color="auto"/>
        <w:right w:val="none" w:sz="0" w:space="0" w:color="auto"/>
      </w:divBdr>
    </w:div>
    <w:div w:id="1034580636">
      <w:bodyDiv w:val="1"/>
      <w:marLeft w:val="0"/>
      <w:marRight w:val="0"/>
      <w:marTop w:val="0"/>
      <w:marBottom w:val="0"/>
      <w:divBdr>
        <w:top w:val="none" w:sz="0" w:space="0" w:color="auto"/>
        <w:left w:val="none" w:sz="0" w:space="0" w:color="auto"/>
        <w:bottom w:val="none" w:sz="0" w:space="0" w:color="auto"/>
        <w:right w:val="none" w:sz="0" w:space="0" w:color="auto"/>
      </w:divBdr>
    </w:div>
    <w:div w:id="1041632826">
      <w:bodyDiv w:val="1"/>
      <w:marLeft w:val="0"/>
      <w:marRight w:val="0"/>
      <w:marTop w:val="0"/>
      <w:marBottom w:val="0"/>
      <w:divBdr>
        <w:top w:val="none" w:sz="0" w:space="0" w:color="auto"/>
        <w:left w:val="none" w:sz="0" w:space="0" w:color="auto"/>
        <w:bottom w:val="none" w:sz="0" w:space="0" w:color="auto"/>
        <w:right w:val="none" w:sz="0" w:space="0" w:color="auto"/>
      </w:divBdr>
    </w:div>
    <w:div w:id="1043677737">
      <w:bodyDiv w:val="1"/>
      <w:marLeft w:val="0"/>
      <w:marRight w:val="0"/>
      <w:marTop w:val="0"/>
      <w:marBottom w:val="0"/>
      <w:divBdr>
        <w:top w:val="none" w:sz="0" w:space="0" w:color="auto"/>
        <w:left w:val="none" w:sz="0" w:space="0" w:color="auto"/>
        <w:bottom w:val="none" w:sz="0" w:space="0" w:color="auto"/>
        <w:right w:val="none" w:sz="0" w:space="0" w:color="auto"/>
      </w:divBdr>
    </w:div>
    <w:div w:id="1049962403">
      <w:bodyDiv w:val="1"/>
      <w:marLeft w:val="0"/>
      <w:marRight w:val="0"/>
      <w:marTop w:val="0"/>
      <w:marBottom w:val="0"/>
      <w:divBdr>
        <w:top w:val="none" w:sz="0" w:space="0" w:color="auto"/>
        <w:left w:val="none" w:sz="0" w:space="0" w:color="auto"/>
        <w:bottom w:val="none" w:sz="0" w:space="0" w:color="auto"/>
        <w:right w:val="none" w:sz="0" w:space="0" w:color="auto"/>
      </w:divBdr>
    </w:div>
    <w:div w:id="1115249893">
      <w:bodyDiv w:val="1"/>
      <w:marLeft w:val="0"/>
      <w:marRight w:val="0"/>
      <w:marTop w:val="0"/>
      <w:marBottom w:val="0"/>
      <w:divBdr>
        <w:top w:val="none" w:sz="0" w:space="0" w:color="auto"/>
        <w:left w:val="none" w:sz="0" w:space="0" w:color="auto"/>
        <w:bottom w:val="none" w:sz="0" w:space="0" w:color="auto"/>
        <w:right w:val="none" w:sz="0" w:space="0" w:color="auto"/>
      </w:divBdr>
    </w:div>
    <w:div w:id="1119834081">
      <w:bodyDiv w:val="1"/>
      <w:marLeft w:val="0"/>
      <w:marRight w:val="0"/>
      <w:marTop w:val="0"/>
      <w:marBottom w:val="0"/>
      <w:divBdr>
        <w:top w:val="none" w:sz="0" w:space="0" w:color="auto"/>
        <w:left w:val="none" w:sz="0" w:space="0" w:color="auto"/>
        <w:bottom w:val="none" w:sz="0" w:space="0" w:color="auto"/>
        <w:right w:val="none" w:sz="0" w:space="0" w:color="auto"/>
      </w:divBdr>
    </w:div>
    <w:div w:id="1140852870">
      <w:bodyDiv w:val="1"/>
      <w:marLeft w:val="0"/>
      <w:marRight w:val="0"/>
      <w:marTop w:val="0"/>
      <w:marBottom w:val="0"/>
      <w:divBdr>
        <w:top w:val="none" w:sz="0" w:space="0" w:color="auto"/>
        <w:left w:val="none" w:sz="0" w:space="0" w:color="auto"/>
        <w:bottom w:val="none" w:sz="0" w:space="0" w:color="auto"/>
        <w:right w:val="none" w:sz="0" w:space="0" w:color="auto"/>
      </w:divBdr>
    </w:div>
    <w:div w:id="1151094539">
      <w:bodyDiv w:val="1"/>
      <w:marLeft w:val="0"/>
      <w:marRight w:val="0"/>
      <w:marTop w:val="0"/>
      <w:marBottom w:val="0"/>
      <w:divBdr>
        <w:top w:val="none" w:sz="0" w:space="0" w:color="auto"/>
        <w:left w:val="none" w:sz="0" w:space="0" w:color="auto"/>
        <w:bottom w:val="none" w:sz="0" w:space="0" w:color="auto"/>
        <w:right w:val="none" w:sz="0" w:space="0" w:color="auto"/>
      </w:divBdr>
    </w:div>
    <w:div w:id="1220438686">
      <w:bodyDiv w:val="1"/>
      <w:marLeft w:val="0"/>
      <w:marRight w:val="0"/>
      <w:marTop w:val="0"/>
      <w:marBottom w:val="0"/>
      <w:divBdr>
        <w:top w:val="none" w:sz="0" w:space="0" w:color="auto"/>
        <w:left w:val="none" w:sz="0" w:space="0" w:color="auto"/>
        <w:bottom w:val="none" w:sz="0" w:space="0" w:color="auto"/>
        <w:right w:val="none" w:sz="0" w:space="0" w:color="auto"/>
      </w:divBdr>
    </w:div>
    <w:div w:id="1260062854">
      <w:bodyDiv w:val="1"/>
      <w:marLeft w:val="0"/>
      <w:marRight w:val="0"/>
      <w:marTop w:val="0"/>
      <w:marBottom w:val="0"/>
      <w:divBdr>
        <w:top w:val="none" w:sz="0" w:space="0" w:color="auto"/>
        <w:left w:val="none" w:sz="0" w:space="0" w:color="auto"/>
        <w:bottom w:val="none" w:sz="0" w:space="0" w:color="auto"/>
        <w:right w:val="none" w:sz="0" w:space="0" w:color="auto"/>
      </w:divBdr>
      <w:divsChild>
        <w:div w:id="1064182208">
          <w:marLeft w:val="0"/>
          <w:marRight w:val="0"/>
          <w:marTop w:val="0"/>
          <w:marBottom w:val="0"/>
          <w:divBdr>
            <w:top w:val="none" w:sz="0" w:space="0" w:color="auto"/>
            <w:left w:val="none" w:sz="0" w:space="0" w:color="auto"/>
            <w:bottom w:val="none" w:sz="0" w:space="0" w:color="auto"/>
            <w:right w:val="none" w:sz="0" w:space="0" w:color="auto"/>
          </w:divBdr>
        </w:div>
      </w:divsChild>
    </w:div>
    <w:div w:id="1302885092">
      <w:bodyDiv w:val="1"/>
      <w:marLeft w:val="0"/>
      <w:marRight w:val="0"/>
      <w:marTop w:val="0"/>
      <w:marBottom w:val="0"/>
      <w:divBdr>
        <w:top w:val="none" w:sz="0" w:space="0" w:color="auto"/>
        <w:left w:val="none" w:sz="0" w:space="0" w:color="auto"/>
        <w:bottom w:val="none" w:sz="0" w:space="0" w:color="auto"/>
        <w:right w:val="none" w:sz="0" w:space="0" w:color="auto"/>
      </w:divBdr>
    </w:div>
    <w:div w:id="1307707989">
      <w:bodyDiv w:val="1"/>
      <w:marLeft w:val="0"/>
      <w:marRight w:val="0"/>
      <w:marTop w:val="0"/>
      <w:marBottom w:val="0"/>
      <w:divBdr>
        <w:top w:val="none" w:sz="0" w:space="0" w:color="auto"/>
        <w:left w:val="none" w:sz="0" w:space="0" w:color="auto"/>
        <w:bottom w:val="none" w:sz="0" w:space="0" w:color="auto"/>
        <w:right w:val="none" w:sz="0" w:space="0" w:color="auto"/>
      </w:divBdr>
    </w:div>
    <w:div w:id="1349911011">
      <w:bodyDiv w:val="1"/>
      <w:marLeft w:val="0"/>
      <w:marRight w:val="0"/>
      <w:marTop w:val="0"/>
      <w:marBottom w:val="0"/>
      <w:divBdr>
        <w:top w:val="none" w:sz="0" w:space="0" w:color="auto"/>
        <w:left w:val="none" w:sz="0" w:space="0" w:color="auto"/>
        <w:bottom w:val="none" w:sz="0" w:space="0" w:color="auto"/>
        <w:right w:val="none" w:sz="0" w:space="0" w:color="auto"/>
      </w:divBdr>
    </w:div>
    <w:div w:id="1442990238">
      <w:bodyDiv w:val="1"/>
      <w:marLeft w:val="0"/>
      <w:marRight w:val="0"/>
      <w:marTop w:val="0"/>
      <w:marBottom w:val="0"/>
      <w:divBdr>
        <w:top w:val="none" w:sz="0" w:space="0" w:color="auto"/>
        <w:left w:val="none" w:sz="0" w:space="0" w:color="auto"/>
        <w:bottom w:val="none" w:sz="0" w:space="0" w:color="auto"/>
        <w:right w:val="none" w:sz="0" w:space="0" w:color="auto"/>
      </w:divBdr>
    </w:div>
    <w:div w:id="1452940627">
      <w:bodyDiv w:val="1"/>
      <w:marLeft w:val="0"/>
      <w:marRight w:val="0"/>
      <w:marTop w:val="0"/>
      <w:marBottom w:val="0"/>
      <w:divBdr>
        <w:top w:val="none" w:sz="0" w:space="0" w:color="auto"/>
        <w:left w:val="none" w:sz="0" w:space="0" w:color="auto"/>
        <w:bottom w:val="none" w:sz="0" w:space="0" w:color="auto"/>
        <w:right w:val="none" w:sz="0" w:space="0" w:color="auto"/>
      </w:divBdr>
    </w:div>
    <w:div w:id="1460148263">
      <w:bodyDiv w:val="1"/>
      <w:marLeft w:val="0"/>
      <w:marRight w:val="0"/>
      <w:marTop w:val="0"/>
      <w:marBottom w:val="0"/>
      <w:divBdr>
        <w:top w:val="none" w:sz="0" w:space="0" w:color="auto"/>
        <w:left w:val="none" w:sz="0" w:space="0" w:color="auto"/>
        <w:bottom w:val="none" w:sz="0" w:space="0" w:color="auto"/>
        <w:right w:val="none" w:sz="0" w:space="0" w:color="auto"/>
      </w:divBdr>
    </w:div>
    <w:div w:id="1500390236">
      <w:bodyDiv w:val="1"/>
      <w:marLeft w:val="0"/>
      <w:marRight w:val="0"/>
      <w:marTop w:val="0"/>
      <w:marBottom w:val="0"/>
      <w:divBdr>
        <w:top w:val="none" w:sz="0" w:space="0" w:color="auto"/>
        <w:left w:val="none" w:sz="0" w:space="0" w:color="auto"/>
        <w:bottom w:val="none" w:sz="0" w:space="0" w:color="auto"/>
        <w:right w:val="none" w:sz="0" w:space="0" w:color="auto"/>
      </w:divBdr>
    </w:div>
    <w:div w:id="1517235635">
      <w:bodyDiv w:val="1"/>
      <w:marLeft w:val="0"/>
      <w:marRight w:val="0"/>
      <w:marTop w:val="0"/>
      <w:marBottom w:val="0"/>
      <w:divBdr>
        <w:top w:val="none" w:sz="0" w:space="0" w:color="auto"/>
        <w:left w:val="none" w:sz="0" w:space="0" w:color="auto"/>
        <w:bottom w:val="none" w:sz="0" w:space="0" w:color="auto"/>
        <w:right w:val="none" w:sz="0" w:space="0" w:color="auto"/>
      </w:divBdr>
    </w:div>
    <w:div w:id="1517815386">
      <w:bodyDiv w:val="1"/>
      <w:marLeft w:val="0"/>
      <w:marRight w:val="0"/>
      <w:marTop w:val="0"/>
      <w:marBottom w:val="0"/>
      <w:divBdr>
        <w:top w:val="none" w:sz="0" w:space="0" w:color="auto"/>
        <w:left w:val="none" w:sz="0" w:space="0" w:color="auto"/>
        <w:bottom w:val="none" w:sz="0" w:space="0" w:color="auto"/>
        <w:right w:val="none" w:sz="0" w:space="0" w:color="auto"/>
      </w:divBdr>
    </w:div>
    <w:div w:id="1535116042">
      <w:bodyDiv w:val="1"/>
      <w:marLeft w:val="0"/>
      <w:marRight w:val="0"/>
      <w:marTop w:val="0"/>
      <w:marBottom w:val="0"/>
      <w:divBdr>
        <w:top w:val="none" w:sz="0" w:space="0" w:color="auto"/>
        <w:left w:val="none" w:sz="0" w:space="0" w:color="auto"/>
        <w:bottom w:val="none" w:sz="0" w:space="0" w:color="auto"/>
        <w:right w:val="none" w:sz="0" w:space="0" w:color="auto"/>
      </w:divBdr>
    </w:div>
    <w:div w:id="1544057170">
      <w:bodyDiv w:val="1"/>
      <w:marLeft w:val="0"/>
      <w:marRight w:val="0"/>
      <w:marTop w:val="0"/>
      <w:marBottom w:val="0"/>
      <w:divBdr>
        <w:top w:val="none" w:sz="0" w:space="0" w:color="auto"/>
        <w:left w:val="none" w:sz="0" w:space="0" w:color="auto"/>
        <w:bottom w:val="none" w:sz="0" w:space="0" w:color="auto"/>
        <w:right w:val="none" w:sz="0" w:space="0" w:color="auto"/>
      </w:divBdr>
    </w:div>
    <w:div w:id="1573077179">
      <w:bodyDiv w:val="1"/>
      <w:marLeft w:val="0"/>
      <w:marRight w:val="0"/>
      <w:marTop w:val="0"/>
      <w:marBottom w:val="0"/>
      <w:divBdr>
        <w:top w:val="none" w:sz="0" w:space="0" w:color="auto"/>
        <w:left w:val="none" w:sz="0" w:space="0" w:color="auto"/>
        <w:bottom w:val="none" w:sz="0" w:space="0" w:color="auto"/>
        <w:right w:val="none" w:sz="0" w:space="0" w:color="auto"/>
      </w:divBdr>
      <w:divsChild>
        <w:div w:id="1035346756">
          <w:marLeft w:val="0"/>
          <w:marRight w:val="0"/>
          <w:marTop w:val="0"/>
          <w:marBottom w:val="0"/>
          <w:divBdr>
            <w:top w:val="none" w:sz="0" w:space="0" w:color="auto"/>
            <w:left w:val="none" w:sz="0" w:space="0" w:color="auto"/>
            <w:bottom w:val="none" w:sz="0" w:space="0" w:color="auto"/>
            <w:right w:val="none" w:sz="0" w:space="0" w:color="auto"/>
          </w:divBdr>
          <w:divsChild>
            <w:div w:id="8215614">
              <w:marLeft w:val="0"/>
              <w:marRight w:val="0"/>
              <w:marTop w:val="0"/>
              <w:marBottom w:val="0"/>
              <w:divBdr>
                <w:top w:val="single" w:sz="6" w:space="0" w:color="DDDDDD"/>
                <w:left w:val="single" w:sz="6" w:space="0" w:color="DDDDDD"/>
                <w:bottom w:val="single" w:sz="6" w:space="0" w:color="DDDDDD"/>
                <w:right w:val="single" w:sz="6" w:space="0" w:color="DDDDDD"/>
              </w:divBdr>
            </w:div>
            <w:div w:id="274678246">
              <w:marLeft w:val="0"/>
              <w:marRight w:val="0"/>
              <w:marTop w:val="0"/>
              <w:marBottom w:val="0"/>
              <w:divBdr>
                <w:top w:val="single" w:sz="6" w:space="0" w:color="DDDDDD"/>
                <w:left w:val="single" w:sz="6" w:space="0" w:color="DDDDDD"/>
                <w:bottom w:val="single" w:sz="6" w:space="0" w:color="DDDDDD"/>
                <w:right w:val="single" w:sz="6" w:space="0" w:color="DDDDDD"/>
              </w:divBdr>
            </w:div>
            <w:div w:id="311908649">
              <w:marLeft w:val="0"/>
              <w:marRight w:val="0"/>
              <w:marTop w:val="0"/>
              <w:marBottom w:val="0"/>
              <w:divBdr>
                <w:top w:val="single" w:sz="6" w:space="0" w:color="DDDDDD"/>
                <w:left w:val="single" w:sz="6" w:space="0" w:color="DDDDDD"/>
                <w:bottom w:val="single" w:sz="6" w:space="0" w:color="DDDDDD"/>
                <w:right w:val="single" w:sz="6" w:space="0" w:color="DDDDDD"/>
              </w:divBdr>
            </w:div>
            <w:div w:id="469132597">
              <w:marLeft w:val="0"/>
              <w:marRight w:val="0"/>
              <w:marTop w:val="0"/>
              <w:marBottom w:val="0"/>
              <w:divBdr>
                <w:top w:val="single" w:sz="6" w:space="0" w:color="DDDDDD"/>
                <w:left w:val="single" w:sz="6" w:space="0" w:color="DDDDDD"/>
                <w:bottom w:val="single" w:sz="6" w:space="0" w:color="DDDDDD"/>
                <w:right w:val="single" w:sz="6" w:space="0" w:color="DDDDDD"/>
              </w:divBdr>
            </w:div>
            <w:div w:id="603153611">
              <w:marLeft w:val="0"/>
              <w:marRight w:val="0"/>
              <w:marTop w:val="0"/>
              <w:marBottom w:val="0"/>
              <w:divBdr>
                <w:top w:val="single" w:sz="6" w:space="0" w:color="DDDDDD"/>
                <w:left w:val="single" w:sz="6" w:space="0" w:color="DDDDDD"/>
                <w:bottom w:val="single" w:sz="6" w:space="0" w:color="DDDDDD"/>
                <w:right w:val="single" w:sz="6" w:space="0" w:color="DDDDDD"/>
              </w:divBdr>
            </w:div>
            <w:div w:id="1023821255">
              <w:marLeft w:val="0"/>
              <w:marRight w:val="0"/>
              <w:marTop w:val="0"/>
              <w:marBottom w:val="0"/>
              <w:divBdr>
                <w:top w:val="single" w:sz="6" w:space="0" w:color="DDDDDD"/>
                <w:left w:val="single" w:sz="6" w:space="0" w:color="DDDDDD"/>
                <w:bottom w:val="single" w:sz="6" w:space="0" w:color="DDDDDD"/>
                <w:right w:val="single" w:sz="6" w:space="0" w:color="DDDDDD"/>
              </w:divBdr>
            </w:div>
            <w:div w:id="1383290480">
              <w:marLeft w:val="0"/>
              <w:marRight w:val="0"/>
              <w:marTop w:val="0"/>
              <w:marBottom w:val="0"/>
              <w:divBdr>
                <w:top w:val="single" w:sz="6" w:space="0" w:color="DDDDDD"/>
                <w:left w:val="single" w:sz="6" w:space="0" w:color="DDDDDD"/>
                <w:bottom w:val="single" w:sz="6" w:space="0" w:color="DDDDDD"/>
                <w:right w:val="single" w:sz="6" w:space="0" w:color="DDDDDD"/>
              </w:divBdr>
            </w:div>
            <w:div w:id="16973410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469855922">
          <w:marLeft w:val="0"/>
          <w:marRight w:val="0"/>
          <w:marTop w:val="0"/>
          <w:marBottom w:val="0"/>
          <w:divBdr>
            <w:top w:val="single" w:sz="6" w:space="0" w:color="DDDDDD"/>
            <w:left w:val="single" w:sz="6" w:space="0" w:color="DDDDDD"/>
            <w:bottom w:val="single" w:sz="6" w:space="0" w:color="DDDDDD"/>
            <w:right w:val="single" w:sz="6" w:space="0" w:color="DDDDDD"/>
          </w:divBdr>
        </w:div>
        <w:div w:id="1660888068">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606764199">
      <w:bodyDiv w:val="1"/>
      <w:marLeft w:val="0"/>
      <w:marRight w:val="0"/>
      <w:marTop w:val="0"/>
      <w:marBottom w:val="0"/>
      <w:divBdr>
        <w:top w:val="none" w:sz="0" w:space="0" w:color="auto"/>
        <w:left w:val="none" w:sz="0" w:space="0" w:color="auto"/>
        <w:bottom w:val="none" w:sz="0" w:space="0" w:color="auto"/>
        <w:right w:val="none" w:sz="0" w:space="0" w:color="auto"/>
      </w:divBdr>
    </w:div>
    <w:div w:id="1647707013">
      <w:bodyDiv w:val="1"/>
      <w:marLeft w:val="0"/>
      <w:marRight w:val="0"/>
      <w:marTop w:val="0"/>
      <w:marBottom w:val="0"/>
      <w:divBdr>
        <w:top w:val="none" w:sz="0" w:space="0" w:color="auto"/>
        <w:left w:val="none" w:sz="0" w:space="0" w:color="auto"/>
        <w:bottom w:val="none" w:sz="0" w:space="0" w:color="auto"/>
        <w:right w:val="none" w:sz="0" w:space="0" w:color="auto"/>
      </w:divBdr>
    </w:div>
    <w:div w:id="1656176435">
      <w:bodyDiv w:val="1"/>
      <w:marLeft w:val="0"/>
      <w:marRight w:val="0"/>
      <w:marTop w:val="0"/>
      <w:marBottom w:val="0"/>
      <w:divBdr>
        <w:top w:val="none" w:sz="0" w:space="0" w:color="auto"/>
        <w:left w:val="none" w:sz="0" w:space="0" w:color="auto"/>
        <w:bottom w:val="none" w:sz="0" w:space="0" w:color="auto"/>
        <w:right w:val="none" w:sz="0" w:space="0" w:color="auto"/>
      </w:divBdr>
    </w:div>
    <w:div w:id="1671562274">
      <w:bodyDiv w:val="1"/>
      <w:marLeft w:val="0"/>
      <w:marRight w:val="0"/>
      <w:marTop w:val="0"/>
      <w:marBottom w:val="0"/>
      <w:divBdr>
        <w:top w:val="none" w:sz="0" w:space="0" w:color="auto"/>
        <w:left w:val="none" w:sz="0" w:space="0" w:color="auto"/>
        <w:bottom w:val="none" w:sz="0" w:space="0" w:color="auto"/>
        <w:right w:val="none" w:sz="0" w:space="0" w:color="auto"/>
      </w:divBdr>
    </w:div>
    <w:div w:id="1673147218">
      <w:bodyDiv w:val="1"/>
      <w:marLeft w:val="0"/>
      <w:marRight w:val="0"/>
      <w:marTop w:val="0"/>
      <w:marBottom w:val="0"/>
      <w:divBdr>
        <w:top w:val="none" w:sz="0" w:space="0" w:color="auto"/>
        <w:left w:val="none" w:sz="0" w:space="0" w:color="auto"/>
        <w:bottom w:val="none" w:sz="0" w:space="0" w:color="auto"/>
        <w:right w:val="none" w:sz="0" w:space="0" w:color="auto"/>
      </w:divBdr>
    </w:div>
    <w:div w:id="1682396878">
      <w:bodyDiv w:val="1"/>
      <w:marLeft w:val="0"/>
      <w:marRight w:val="0"/>
      <w:marTop w:val="0"/>
      <w:marBottom w:val="0"/>
      <w:divBdr>
        <w:top w:val="none" w:sz="0" w:space="0" w:color="auto"/>
        <w:left w:val="none" w:sz="0" w:space="0" w:color="auto"/>
        <w:bottom w:val="none" w:sz="0" w:space="0" w:color="auto"/>
        <w:right w:val="none" w:sz="0" w:space="0" w:color="auto"/>
      </w:divBdr>
    </w:div>
    <w:div w:id="1722905116">
      <w:bodyDiv w:val="1"/>
      <w:marLeft w:val="0"/>
      <w:marRight w:val="0"/>
      <w:marTop w:val="0"/>
      <w:marBottom w:val="0"/>
      <w:divBdr>
        <w:top w:val="none" w:sz="0" w:space="0" w:color="auto"/>
        <w:left w:val="none" w:sz="0" w:space="0" w:color="auto"/>
        <w:bottom w:val="none" w:sz="0" w:space="0" w:color="auto"/>
        <w:right w:val="none" w:sz="0" w:space="0" w:color="auto"/>
      </w:divBdr>
    </w:div>
    <w:div w:id="1817143677">
      <w:bodyDiv w:val="1"/>
      <w:marLeft w:val="0"/>
      <w:marRight w:val="0"/>
      <w:marTop w:val="0"/>
      <w:marBottom w:val="0"/>
      <w:divBdr>
        <w:top w:val="none" w:sz="0" w:space="0" w:color="auto"/>
        <w:left w:val="none" w:sz="0" w:space="0" w:color="auto"/>
        <w:bottom w:val="none" w:sz="0" w:space="0" w:color="auto"/>
        <w:right w:val="none" w:sz="0" w:space="0" w:color="auto"/>
      </w:divBdr>
    </w:div>
    <w:div w:id="1823158772">
      <w:bodyDiv w:val="1"/>
      <w:marLeft w:val="0"/>
      <w:marRight w:val="0"/>
      <w:marTop w:val="0"/>
      <w:marBottom w:val="0"/>
      <w:divBdr>
        <w:top w:val="none" w:sz="0" w:space="0" w:color="auto"/>
        <w:left w:val="none" w:sz="0" w:space="0" w:color="auto"/>
        <w:bottom w:val="none" w:sz="0" w:space="0" w:color="auto"/>
        <w:right w:val="none" w:sz="0" w:space="0" w:color="auto"/>
      </w:divBdr>
    </w:div>
    <w:div w:id="1844318714">
      <w:bodyDiv w:val="1"/>
      <w:marLeft w:val="0"/>
      <w:marRight w:val="0"/>
      <w:marTop w:val="0"/>
      <w:marBottom w:val="0"/>
      <w:divBdr>
        <w:top w:val="none" w:sz="0" w:space="0" w:color="auto"/>
        <w:left w:val="none" w:sz="0" w:space="0" w:color="auto"/>
        <w:bottom w:val="none" w:sz="0" w:space="0" w:color="auto"/>
        <w:right w:val="none" w:sz="0" w:space="0" w:color="auto"/>
      </w:divBdr>
    </w:div>
    <w:div w:id="1859079490">
      <w:bodyDiv w:val="1"/>
      <w:marLeft w:val="0"/>
      <w:marRight w:val="0"/>
      <w:marTop w:val="0"/>
      <w:marBottom w:val="0"/>
      <w:divBdr>
        <w:top w:val="none" w:sz="0" w:space="0" w:color="auto"/>
        <w:left w:val="none" w:sz="0" w:space="0" w:color="auto"/>
        <w:bottom w:val="none" w:sz="0" w:space="0" w:color="auto"/>
        <w:right w:val="none" w:sz="0" w:space="0" w:color="auto"/>
      </w:divBdr>
    </w:div>
    <w:div w:id="1956982281">
      <w:bodyDiv w:val="1"/>
      <w:marLeft w:val="0"/>
      <w:marRight w:val="0"/>
      <w:marTop w:val="0"/>
      <w:marBottom w:val="0"/>
      <w:divBdr>
        <w:top w:val="none" w:sz="0" w:space="0" w:color="auto"/>
        <w:left w:val="none" w:sz="0" w:space="0" w:color="auto"/>
        <w:bottom w:val="none" w:sz="0" w:space="0" w:color="auto"/>
        <w:right w:val="none" w:sz="0" w:space="0" w:color="auto"/>
      </w:divBdr>
    </w:div>
    <w:div w:id="1989936879">
      <w:bodyDiv w:val="1"/>
      <w:marLeft w:val="0"/>
      <w:marRight w:val="0"/>
      <w:marTop w:val="0"/>
      <w:marBottom w:val="0"/>
      <w:divBdr>
        <w:top w:val="none" w:sz="0" w:space="0" w:color="auto"/>
        <w:left w:val="none" w:sz="0" w:space="0" w:color="auto"/>
        <w:bottom w:val="none" w:sz="0" w:space="0" w:color="auto"/>
        <w:right w:val="none" w:sz="0" w:space="0" w:color="auto"/>
      </w:divBdr>
      <w:divsChild>
        <w:div w:id="121966386">
          <w:marLeft w:val="0"/>
          <w:marRight w:val="0"/>
          <w:marTop w:val="0"/>
          <w:marBottom w:val="0"/>
          <w:divBdr>
            <w:top w:val="none" w:sz="0" w:space="0" w:color="auto"/>
            <w:left w:val="none" w:sz="0" w:space="0" w:color="auto"/>
            <w:bottom w:val="none" w:sz="0" w:space="0" w:color="auto"/>
            <w:right w:val="none" w:sz="0" w:space="0" w:color="auto"/>
          </w:divBdr>
        </w:div>
      </w:divsChild>
    </w:div>
    <w:div w:id="2021076792">
      <w:bodyDiv w:val="1"/>
      <w:marLeft w:val="0"/>
      <w:marRight w:val="0"/>
      <w:marTop w:val="0"/>
      <w:marBottom w:val="0"/>
      <w:divBdr>
        <w:top w:val="none" w:sz="0" w:space="0" w:color="auto"/>
        <w:left w:val="none" w:sz="0" w:space="0" w:color="auto"/>
        <w:bottom w:val="none" w:sz="0" w:space="0" w:color="auto"/>
        <w:right w:val="none" w:sz="0" w:space="0" w:color="auto"/>
      </w:divBdr>
    </w:div>
    <w:div w:id="2087222995">
      <w:bodyDiv w:val="1"/>
      <w:marLeft w:val="0"/>
      <w:marRight w:val="0"/>
      <w:marTop w:val="0"/>
      <w:marBottom w:val="0"/>
      <w:divBdr>
        <w:top w:val="none" w:sz="0" w:space="0" w:color="auto"/>
        <w:left w:val="none" w:sz="0" w:space="0" w:color="auto"/>
        <w:bottom w:val="none" w:sz="0" w:space="0" w:color="auto"/>
        <w:right w:val="none" w:sz="0" w:space="0" w:color="auto"/>
      </w:divBdr>
    </w:div>
    <w:div w:id="2112893237">
      <w:bodyDiv w:val="1"/>
      <w:marLeft w:val="0"/>
      <w:marRight w:val="0"/>
      <w:marTop w:val="0"/>
      <w:marBottom w:val="0"/>
      <w:divBdr>
        <w:top w:val="none" w:sz="0" w:space="0" w:color="auto"/>
        <w:left w:val="none" w:sz="0" w:space="0" w:color="auto"/>
        <w:bottom w:val="none" w:sz="0" w:space="0" w:color="auto"/>
        <w:right w:val="none" w:sz="0" w:space="0" w:color="auto"/>
      </w:divBdr>
    </w:div>
    <w:div w:id="21468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pubmed.ncbi.nlm.nih.gov/?term=Huang+Y&amp;cauthor_id=36209203"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bioph@abv.bg" TargetMode="External"/><Relationship Id="rId24" Type="http://schemas.openxmlformats.org/officeDocument/2006/relationships/hyperlink" Target="https://creativecommons.org/licenses/by-nc/4.0/"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10.png"/><Relationship Id="rId28" Type="http://schemas.openxmlformats.org/officeDocument/2006/relationships/header" Target="header3.xml"/><Relationship Id="rId10" Type="http://schemas.openxmlformats.org/officeDocument/2006/relationships/hyperlink" Target="mbioph@abv.bg"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jpeg"/><Relationship Id="rId22" Type="http://schemas.openxmlformats.org/officeDocument/2006/relationships/hyperlink" Target="https://pubmed.ncbi.nlm.nih.gov/?term=Liu+W&amp;cauthor_id=36209203"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1C5FB-D751-4709-B5A1-CC4CC619C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2692</Words>
  <Characters>15346</Characters>
  <Application>Microsoft Office Word</Application>
  <DocSecurity>0</DocSecurity>
  <Lines>127</Lines>
  <Paragraphs>36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18002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2023-12-25T17:03:00Z</dcterms:created>
  <dcterms:modified xsi:type="dcterms:W3CDTF">2025-03-22T02:33:00Z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b374647fd67071814c01e3be6b7f0c348741cbe4b9babb31135b279e7cfcb08b</vt:lpwstr>
  </property>
</Properties>
</file>